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24E" w:rsidRDefault="005B624E" w:rsidP="007926E7">
      <w:pPr>
        <w:jc w:val="both"/>
        <w:rPr>
          <w:b/>
        </w:rPr>
      </w:pPr>
      <w:r>
        <w:rPr>
          <w:b/>
        </w:rPr>
        <w:t>ДО</w:t>
      </w:r>
    </w:p>
    <w:p w:rsidR="005B624E" w:rsidRDefault="005B624E" w:rsidP="007926E7">
      <w:pPr>
        <w:jc w:val="both"/>
        <w:rPr>
          <w:b/>
        </w:rPr>
      </w:pPr>
      <w:r>
        <w:rPr>
          <w:b/>
        </w:rPr>
        <w:t xml:space="preserve">ОБЩИНСКИ СЪВЕТ </w:t>
      </w:r>
    </w:p>
    <w:p w:rsidR="005B624E" w:rsidRDefault="005B624E" w:rsidP="007926E7">
      <w:pPr>
        <w:jc w:val="both"/>
        <w:rPr>
          <w:b/>
        </w:rPr>
      </w:pPr>
      <w:r>
        <w:rPr>
          <w:b/>
        </w:rPr>
        <w:t>БУРГАС</w:t>
      </w:r>
    </w:p>
    <w:p w:rsidR="005B624E" w:rsidRDefault="005B624E" w:rsidP="007926E7">
      <w:pPr>
        <w:jc w:val="both"/>
        <w:rPr>
          <w:b/>
        </w:rPr>
      </w:pPr>
    </w:p>
    <w:p w:rsidR="007926E7" w:rsidRDefault="007926E7" w:rsidP="007926E7">
      <w:pPr>
        <w:jc w:val="both"/>
        <w:rPr>
          <w:b/>
        </w:rPr>
      </w:pPr>
    </w:p>
    <w:p w:rsidR="005B624E" w:rsidRDefault="005B624E" w:rsidP="007926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ДОКЛАДНА ЗАПИСКА</w:t>
      </w:r>
    </w:p>
    <w:p w:rsidR="005B624E" w:rsidRDefault="005B624E" w:rsidP="007926E7">
      <w:pPr>
        <w:jc w:val="center"/>
        <w:rPr>
          <w:b/>
          <w:sz w:val="28"/>
          <w:szCs w:val="28"/>
        </w:rPr>
      </w:pPr>
    </w:p>
    <w:p w:rsidR="005B624E" w:rsidRPr="007926E7" w:rsidRDefault="005B624E" w:rsidP="007926E7">
      <w:pPr>
        <w:jc w:val="center"/>
        <w:rPr>
          <w:b/>
        </w:rPr>
      </w:pPr>
      <w:r>
        <w:rPr>
          <w:b/>
        </w:rPr>
        <w:t>О</w:t>
      </w:r>
      <w:r w:rsidR="007926E7">
        <w:rPr>
          <w:b/>
        </w:rPr>
        <w:t>т</w:t>
      </w:r>
      <w:r>
        <w:rPr>
          <w:b/>
        </w:rPr>
        <w:t xml:space="preserve"> </w:t>
      </w:r>
      <w:r w:rsidR="007926E7">
        <w:rPr>
          <w:b/>
        </w:rPr>
        <w:t>Марина Гроздева</w:t>
      </w:r>
    </w:p>
    <w:p w:rsidR="005B624E" w:rsidRDefault="005B624E" w:rsidP="007926E7">
      <w:pPr>
        <w:jc w:val="center"/>
        <w:rPr>
          <w:b/>
        </w:rPr>
      </w:pPr>
      <w:r>
        <w:rPr>
          <w:b/>
        </w:rPr>
        <w:t>Д</w:t>
      </w:r>
      <w:r w:rsidR="007926E7">
        <w:rPr>
          <w:b/>
        </w:rPr>
        <w:t>иректор на дирекция „Вътрешен одит“</w:t>
      </w:r>
    </w:p>
    <w:p w:rsidR="005B624E" w:rsidRDefault="005B624E" w:rsidP="007926E7">
      <w:pPr>
        <w:ind w:firstLine="1440"/>
        <w:jc w:val="center"/>
        <w:rPr>
          <w:b/>
        </w:rPr>
      </w:pPr>
    </w:p>
    <w:p w:rsidR="005B624E" w:rsidRDefault="005B624E" w:rsidP="007926E7">
      <w:pPr>
        <w:ind w:left="1418" w:hanging="1418"/>
        <w:jc w:val="both"/>
      </w:pPr>
      <w:r>
        <w:rPr>
          <w:b/>
        </w:rPr>
        <w:t xml:space="preserve">ОТНОСНО: </w:t>
      </w:r>
      <w:r>
        <w:t xml:space="preserve">Приемане на </w:t>
      </w:r>
      <w:r w:rsidR="00135944">
        <w:t>Стратегически план за дейността по вътрешен одит за периода 2015 – 2017 година и Годишен план за одитната дейност на дирекция „Вътрешен одит“ през 2015г.</w:t>
      </w:r>
    </w:p>
    <w:p w:rsidR="005B624E" w:rsidRDefault="005B624E" w:rsidP="007926E7">
      <w:pPr>
        <w:ind w:firstLine="1440"/>
        <w:jc w:val="both"/>
      </w:pPr>
    </w:p>
    <w:p w:rsidR="00F927D9" w:rsidRDefault="00F927D9" w:rsidP="007926E7">
      <w:pPr>
        <w:ind w:firstLine="1440"/>
        <w:jc w:val="both"/>
      </w:pPr>
    </w:p>
    <w:p w:rsidR="005B624E" w:rsidRDefault="005B624E" w:rsidP="007926E7">
      <w:pPr>
        <w:jc w:val="both"/>
        <w:rPr>
          <w:b/>
        </w:rPr>
      </w:pPr>
      <w:r>
        <w:rPr>
          <w:b/>
        </w:rPr>
        <w:t>УВАЖАЕМИ ОБЩИНСКИ СЪВЕТНИЦИ,</w:t>
      </w:r>
    </w:p>
    <w:p w:rsidR="005B624E" w:rsidRDefault="005B624E" w:rsidP="007926E7">
      <w:pPr>
        <w:ind w:firstLine="1440"/>
        <w:jc w:val="both"/>
        <w:rPr>
          <w:b/>
        </w:rPr>
      </w:pPr>
    </w:p>
    <w:p w:rsidR="00135944" w:rsidRDefault="005B624E" w:rsidP="007926E7">
      <w:pPr>
        <w:ind w:firstLine="851"/>
        <w:jc w:val="both"/>
      </w:pPr>
      <w:r>
        <w:t xml:space="preserve">Съгласно чл.27, ал.2 от Закона за вътрешен одит в публичния сектор представям на Вашето внимание за съгласуване </w:t>
      </w:r>
    </w:p>
    <w:p w:rsidR="00135944" w:rsidRDefault="00135944" w:rsidP="007926E7">
      <w:pPr>
        <w:ind w:firstLine="851"/>
        <w:jc w:val="both"/>
      </w:pPr>
      <w:r w:rsidRPr="00135944">
        <w:rPr>
          <w:b/>
        </w:rPr>
        <w:t>1.</w:t>
      </w:r>
      <w:r w:rsidR="007926E7">
        <w:rPr>
          <w:b/>
        </w:rPr>
        <w:t xml:space="preserve"> </w:t>
      </w:r>
      <w:r w:rsidRPr="00135944">
        <w:rPr>
          <w:b/>
        </w:rPr>
        <w:t xml:space="preserve">Стратегически план за дейността </w:t>
      </w:r>
      <w:r>
        <w:rPr>
          <w:b/>
        </w:rPr>
        <w:t xml:space="preserve">на </w:t>
      </w:r>
      <w:r w:rsidR="00F21542">
        <w:rPr>
          <w:b/>
        </w:rPr>
        <w:t>д</w:t>
      </w:r>
      <w:r>
        <w:rPr>
          <w:b/>
        </w:rPr>
        <w:t>ирекция „Вътрешен одит“</w:t>
      </w:r>
      <w:r w:rsidR="007926E7">
        <w:rPr>
          <w:b/>
        </w:rPr>
        <w:t xml:space="preserve"> за периода 2015 – 201</w:t>
      </w:r>
      <w:r w:rsidRPr="00135944">
        <w:rPr>
          <w:b/>
        </w:rPr>
        <w:t>7г.</w:t>
      </w:r>
      <w:r>
        <w:t xml:space="preserve">  </w:t>
      </w:r>
    </w:p>
    <w:p w:rsidR="005B624E" w:rsidRDefault="00135944" w:rsidP="007926E7">
      <w:pPr>
        <w:ind w:firstLine="851"/>
        <w:jc w:val="both"/>
        <w:rPr>
          <w:b/>
        </w:rPr>
      </w:pPr>
      <w:r w:rsidRPr="00135944">
        <w:rPr>
          <w:b/>
        </w:rPr>
        <w:t>2.</w:t>
      </w:r>
      <w:r w:rsidR="007926E7">
        <w:rPr>
          <w:b/>
        </w:rPr>
        <w:t xml:space="preserve"> </w:t>
      </w:r>
      <w:r w:rsidR="00F21542">
        <w:rPr>
          <w:b/>
        </w:rPr>
        <w:t>Годишен план за дейността на д</w:t>
      </w:r>
      <w:r w:rsidR="005B624E">
        <w:rPr>
          <w:b/>
        </w:rPr>
        <w:t>ирекция „Вътрешен одит” през 201</w:t>
      </w:r>
      <w:r>
        <w:rPr>
          <w:b/>
        </w:rPr>
        <w:t>5 год.</w:t>
      </w:r>
      <w:r w:rsidR="005B624E">
        <w:rPr>
          <w:b/>
        </w:rPr>
        <w:t xml:space="preserve"> </w:t>
      </w:r>
    </w:p>
    <w:p w:rsidR="00F927D9" w:rsidRDefault="00F927D9" w:rsidP="007926E7">
      <w:pPr>
        <w:ind w:firstLine="851"/>
        <w:jc w:val="both"/>
      </w:pPr>
    </w:p>
    <w:p w:rsidR="005B624E" w:rsidRDefault="005B624E" w:rsidP="007926E7">
      <w:pPr>
        <w:ind w:firstLine="851"/>
        <w:jc w:val="both"/>
      </w:pPr>
      <w:r>
        <w:t>План</w:t>
      </w:r>
      <w:r w:rsidR="00135944">
        <w:t xml:space="preserve">овете са </w:t>
      </w:r>
      <w:r>
        <w:t xml:space="preserve"> подготвен</w:t>
      </w:r>
      <w:r w:rsidR="00135944">
        <w:t>и</w:t>
      </w:r>
      <w:r>
        <w:t xml:space="preserve">  от дирекция „Вътрешен одит” и утвърден</w:t>
      </w:r>
      <w:r w:rsidR="00135944">
        <w:t>и</w:t>
      </w:r>
      <w:r>
        <w:t xml:space="preserve"> от Кмета на Община Бургас.</w:t>
      </w:r>
    </w:p>
    <w:p w:rsidR="0039282A" w:rsidRDefault="005B624E" w:rsidP="007926E7">
      <w:pPr>
        <w:ind w:firstLine="851"/>
        <w:jc w:val="both"/>
      </w:pPr>
      <w:r>
        <w:t xml:space="preserve">При </w:t>
      </w:r>
      <w:r w:rsidR="00135944">
        <w:t>тяхното разработване</w:t>
      </w:r>
      <w:r>
        <w:t xml:space="preserve"> са спазени  изискванията на ЗВОПС, Националните стандарти за вътрешен одит в публичния сектор и методическите указания на Министъра на финансите за  планирането на одитната дейност.   </w:t>
      </w:r>
    </w:p>
    <w:p w:rsidR="005B624E" w:rsidRDefault="005B624E" w:rsidP="007926E7">
      <w:pPr>
        <w:ind w:firstLine="851"/>
        <w:jc w:val="both"/>
      </w:pPr>
      <w:r>
        <w:t xml:space="preserve">              </w:t>
      </w:r>
    </w:p>
    <w:p w:rsidR="005B624E" w:rsidRDefault="005B624E" w:rsidP="007926E7">
      <w:pPr>
        <w:ind w:firstLine="851"/>
        <w:jc w:val="both"/>
      </w:pPr>
      <w:r>
        <w:t>Във връзка с горното и на основание чл.27, ал.2 от Закона за вътрешен одит в публичния сектор и чл.21, ал.1, т.12 от Закона за</w:t>
      </w:r>
      <w:bookmarkStart w:id="0" w:name="_GoBack"/>
      <w:bookmarkEnd w:id="0"/>
      <w:r>
        <w:t xml:space="preserve"> местното самоуправление и местната администрация предлагам на Общинския съвет да приеме следното</w:t>
      </w:r>
    </w:p>
    <w:p w:rsidR="005B624E" w:rsidRDefault="005B624E" w:rsidP="007926E7">
      <w:pPr>
        <w:ind w:firstLine="851"/>
        <w:jc w:val="both"/>
      </w:pPr>
    </w:p>
    <w:p w:rsidR="005B624E" w:rsidRDefault="005B624E" w:rsidP="007926E7">
      <w:pPr>
        <w:jc w:val="center"/>
        <w:rPr>
          <w:b/>
        </w:rPr>
      </w:pPr>
      <w:r>
        <w:rPr>
          <w:b/>
        </w:rPr>
        <w:t>Р Е Ш Е Н И Е:</w:t>
      </w:r>
    </w:p>
    <w:p w:rsidR="005B624E" w:rsidRDefault="005B624E" w:rsidP="007926E7">
      <w:pPr>
        <w:ind w:firstLine="851"/>
        <w:jc w:val="center"/>
        <w:rPr>
          <w:b/>
        </w:rPr>
      </w:pPr>
    </w:p>
    <w:p w:rsidR="00135944" w:rsidRDefault="0039282A" w:rsidP="007926E7">
      <w:pPr>
        <w:ind w:firstLine="851"/>
        <w:jc w:val="both"/>
      </w:pPr>
      <w:r>
        <w:t xml:space="preserve">Съгласува плановете за дейността на дирекция „Вътрешен одит“ при Община Бургас - </w:t>
      </w:r>
      <w:r w:rsidR="00135944">
        <w:t xml:space="preserve">Стратегическия план за периода 2015 – 2017г. и Годишен план </w:t>
      </w:r>
      <w:r>
        <w:t xml:space="preserve">за </w:t>
      </w:r>
      <w:r w:rsidR="00135944">
        <w:t xml:space="preserve"> 2015г. </w:t>
      </w:r>
    </w:p>
    <w:p w:rsidR="005B624E" w:rsidRDefault="005B624E" w:rsidP="007926E7">
      <w:pPr>
        <w:ind w:firstLine="1440"/>
        <w:jc w:val="both"/>
      </w:pPr>
      <w:r>
        <w:t xml:space="preserve"> </w:t>
      </w:r>
    </w:p>
    <w:p w:rsidR="00135944" w:rsidRDefault="005B624E" w:rsidP="00F927D9">
      <w:pPr>
        <w:ind w:firstLine="851"/>
        <w:jc w:val="both"/>
        <w:rPr>
          <w:b/>
        </w:rPr>
      </w:pPr>
      <w:r>
        <w:rPr>
          <w:b/>
        </w:rPr>
        <w:t xml:space="preserve">Приложения: </w:t>
      </w:r>
    </w:p>
    <w:p w:rsidR="00135944" w:rsidRDefault="00135944" w:rsidP="00F927D9">
      <w:pPr>
        <w:ind w:firstLine="851"/>
        <w:jc w:val="both"/>
        <w:rPr>
          <w:b/>
        </w:rPr>
      </w:pPr>
      <w:r>
        <w:rPr>
          <w:b/>
        </w:rPr>
        <w:t>1.</w:t>
      </w:r>
      <w:r w:rsidRPr="00135944">
        <w:t>Стратегически план за</w:t>
      </w:r>
      <w:r>
        <w:rPr>
          <w:b/>
        </w:rPr>
        <w:t xml:space="preserve"> </w:t>
      </w:r>
      <w:r>
        <w:t xml:space="preserve">дейността на дирекция „Вътрешен одит“ за периода 2015 – 2017г. </w:t>
      </w:r>
    </w:p>
    <w:p w:rsidR="005B624E" w:rsidRDefault="00135944" w:rsidP="00F927D9">
      <w:pPr>
        <w:ind w:firstLine="851"/>
        <w:jc w:val="both"/>
      </w:pPr>
      <w:r w:rsidRPr="00135944">
        <w:rPr>
          <w:b/>
        </w:rPr>
        <w:t>2.</w:t>
      </w:r>
      <w:r w:rsidR="005B624E">
        <w:t xml:space="preserve">Годишен план за </w:t>
      </w:r>
      <w:r>
        <w:t xml:space="preserve">дейността </w:t>
      </w:r>
      <w:r w:rsidR="005B624E">
        <w:t xml:space="preserve"> на дирекция „Вътрешен одит” през </w:t>
      </w:r>
      <w:r>
        <w:t>2015г.</w:t>
      </w:r>
    </w:p>
    <w:p w:rsidR="005B624E" w:rsidRDefault="005B624E" w:rsidP="007926E7">
      <w:pPr>
        <w:ind w:firstLine="1440"/>
        <w:jc w:val="both"/>
      </w:pPr>
      <w:r>
        <w:t xml:space="preserve">                          </w:t>
      </w:r>
    </w:p>
    <w:p w:rsidR="007926E7" w:rsidRDefault="007926E7" w:rsidP="007926E7">
      <w:pPr>
        <w:jc w:val="both"/>
        <w:rPr>
          <w:b/>
        </w:rPr>
      </w:pPr>
    </w:p>
    <w:p w:rsidR="005B624E" w:rsidRPr="0039282A" w:rsidRDefault="00135944" w:rsidP="007926E7">
      <w:pPr>
        <w:jc w:val="both"/>
      </w:pPr>
      <w:r>
        <w:rPr>
          <w:b/>
        </w:rPr>
        <w:t>МАРИНА ГРОЗДЕВА</w:t>
      </w:r>
    </w:p>
    <w:p w:rsidR="005B624E" w:rsidRDefault="005B624E" w:rsidP="007926E7">
      <w:pPr>
        <w:jc w:val="both"/>
      </w:pPr>
      <w:r>
        <w:rPr>
          <w:i/>
        </w:rPr>
        <w:t>Директор на Дирекция „Вътрешен одит”</w:t>
      </w:r>
      <w:r>
        <w:t xml:space="preserve">   </w:t>
      </w:r>
    </w:p>
    <w:sectPr w:rsidR="005B624E" w:rsidSect="007926E7">
      <w:pgSz w:w="11906" w:h="16838"/>
      <w:pgMar w:top="1276" w:right="141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C754C"/>
    <w:multiLevelType w:val="hybridMultilevel"/>
    <w:tmpl w:val="8A4877CE"/>
    <w:lvl w:ilvl="0" w:tplc="CD84F7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24E"/>
    <w:rsid w:val="00135944"/>
    <w:rsid w:val="00146766"/>
    <w:rsid w:val="0025189B"/>
    <w:rsid w:val="0027448A"/>
    <w:rsid w:val="0039282A"/>
    <w:rsid w:val="005B624E"/>
    <w:rsid w:val="007926E7"/>
    <w:rsid w:val="00795115"/>
    <w:rsid w:val="008E104F"/>
    <w:rsid w:val="00B619A6"/>
    <w:rsid w:val="00F21542"/>
    <w:rsid w:val="00F9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4E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9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firstLine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4E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5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3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Dimitrov</dc:creator>
  <cp:keywords/>
  <dc:description/>
  <cp:lastModifiedBy>Milena Kaneva</cp:lastModifiedBy>
  <cp:revision>11</cp:revision>
  <cp:lastPrinted>2014-11-26T13:47:00Z</cp:lastPrinted>
  <dcterms:created xsi:type="dcterms:W3CDTF">2012-12-03T07:30:00Z</dcterms:created>
  <dcterms:modified xsi:type="dcterms:W3CDTF">2014-11-26T13:49:00Z</dcterms:modified>
</cp:coreProperties>
</file>