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DB0" w:rsidRDefault="00702DB0" w:rsidP="00702DB0">
      <w:pPr>
        <w:jc w:val="both"/>
        <w:rPr>
          <w:b/>
          <w:noProof/>
          <w:sz w:val="28"/>
          <w:lang w:eastAsia="en-US"/>
        </w:rPr>
      </w:pPr>
    </w:p>
    <w:p w:rsidR="00880261" w:rsidRDefault="00880261" w:rsidP="00702DB0">
      <w:pPr>
        <w:jc w:val="both"/>
        <w:rPr>
          <w:b/>
          <w:noProof/>
          <w:sz w:val="28"/>
          <w:lang w:eastAsia="en-US"/>
        </w:rPr>
      </w:pPr>
    </w:p>
    <w:p w:rsidR="00880261" w:rsidRDefault="00880261" w:rsidP="00702DB0">
      <w:pPr>
        <w:jc w:val="both"/>
        <w:rPr>
          <w:b/>
          <w:noProof/>
          <w:sz w:val="28"/>
          <w:lang w:eastAsia="en-US"/>
        </w:rPr>
      </w:pPr>
    </w:p>
    <w:p w:rsidR="00880261" w:rsidRDefault="00880261" w:rsidP="00702DB0">
      <w:pPr>
        <w:jc w:val="both"/>
        <w:rPr>
          <w:b/>
          <w:noProof/>
          <w:sz w:val="28"/>
          <w:lang w:eastAsia="en-US"/>
        </w:rPr>
      </w:pPr>
    </w:p>
    <w:p w:rsidR="00880261" w:rsidRDefault="00880261" w:rsidP="00702DB0">
      <w:pPr>
        <w:jc w:val="both"/>
        <w:rPr>
          <w:b/>
          <w:noProof/>
          <w:sz w:val="28"/>
          <w:lang w:eastAsia="en-US"/>
        </w:rPr>
      </w:pPr>
    </w:p>
    <w:p w:rsidR="00880261" w:rsidRDefault="00880261" w:rsidP="00702DB0">
      <w:pPr>
        <w:jc w:val="both"/>
        <w:rPr>
          <w:b/>
          <w:noProof/>
          <w:sz w:val="28"/>
          <w:lang w:eastAsia="en-US"/>
        </w:rPr>
      </w:pPr>
    </w:p>
    <w:p w:rsidR="00880261" w:rsidRDefault="00880261" w:rsidP="00702DB0">
      <w:pPr>
        <w:jc w:val="both"/>
        <w:rPr>
          <w:b/>
          <w:noProof/>
          <w:sz w:val="28"/>
          <w:lang w:eastAsia="en-US"/>
        </w:rPr>
      </w:pPr>
    </w:p>
    <w:p w:rsidR="00880261" w:rsidRDefault="00880261" w:rsidP="00702DB0">
      <w:pPr>
        <w:jc w:val="both"/>
        <w:rPr>
          <w:b/>
          <w:sz w:val="28"/>
          <w:lang w:val="ru-RU"/>
        </w:rPr>
      </w:pPr>
    </w:p>
    <w:p w:rsidR="00702DB0" w:rsidRPr="00151F59" w:rsidRDefault="00702DB0" w:rsidP="00702DB0">
      <w:pPr>
        <w:jc w:val="both"/>
        <w:rPr>
          <w:b/>
          <w:sz w:val="24"/>
          <w:szCs w:val="24"/>
          <w:lang w:val="ru-RU"/>
        </w:rPr>
      </w:pPr>
      <w:r w:rsidRPr="00151F59">
        <w:rPr>
          <w:b/>
          <w:sz w:val="24"/>
          <w:szCs w:val="24"/>
          <w:lang w:val="ru-RU"/>
        </w:rPr>
        <w:t>ДО</w:t>
      </w:r>
    </w:p>
    <w:p w:rsidR="00702DB0" w:rsidRPr="00151F59" w:rsidRDefault="00702DB0" w:rsidP="00702DB0">
      <w:pPr>
        <w:jc w:val="both"/>
        <w:rPr>
          <w:b/>
          <w:sz w:val="24"/>
          <w:szCs w:val="24"/>
          <w:lang w:val="ru-RU"/>
        </w:rPr>
      </w:pPr>
      <w:r w:rsidRPr="00151F59">
        <w:rPr>
          <w:b/>
          <w:sz w:val="24"/>
          <w:szCs w:val="24"/>
          <w:lang w:val="ru-RU"/>
        </w:rPr>
        <w:t>ОБЩИНСКИ СЪВЕТ</w:t>
      </w:r>
    </w:p>
    <w:p w:rsidR="00702DB0" w:rsidRPr="00151F59" w:rsidRDefault="00702DB0" w:rsidP="00702DB0">
      <w:pPr>
        <w:jc w:val="both"/>
        <w:rPr>
          <w:b/>
          <w:sz w:val="24"/>
          <w:szCs w:val="24"/>
          <w:lang w:val="ru-RU"/>
        </w:rPr>
      </w:pPr>
      <w:r w:rsidRPr="00151F59">
        <w:rPr>
          <w:b/>
          <w:sz w:val="24"/>
          <w:szCs w:val="24"/>
          <w:lang w:val="ru-RU"/>
        </w:rPr>
        <w:t>ГР. БУРГАС</w:t>
      </w:r>
    </w:p>
    <w:p w:rsidR="00702DB0" w:rsidRPr="00151F59" w:rsidRDefault="007A27C8" w:rsidP="007A27C8">
      <w:pPr>
        <w:tabs>
          <w:tab w:val="left" w:pos="1515"/>
        </w:tabs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ab/>
      </w:r>
    </w:p>
    <w:p w:rsidR="00702DB0" w:rsidRDefault="00702DB0" w:rsidP="00151F59">
      <w:pPr>
        <w:pStyle w:val="Heading1"/>
        <w:jc w:val="left"/>
        <w:rPr>
          <w:b/>
          <w:sz w:val="28"/>
          <w:lang w:val="ru-RU"/>
        </w:rPr>
      </w:pPr>
    </w:p>
    <w:p w:rsidR="00BF54F5" w:rsidRPr="00BF54F5" w:rsidRDefault="00BF54F5" w:rsidP="00BF54F5">
      <w:pPr>
        <w:rPr>
          <w:lang w:val="ru-RU"/>
        </w:rPr>
      </w:pPr>
    </w:p>
    <w:p w:rsidR="00151F59" w:rsidRPr="00BF54F5" w:rsidRDefault="00151F59" w:rsidP="00151F59">
      <w:pPr>
        <w:jc w:val="center"/>
        <w:rPr>
          <w:b/>
          <w:sz w:val="28"/>
          <w:szCs w:val="28"/>
          <w:lang w:val="bg-BG"/>
        </w:rPr>
      </w:pPr>
      <w:r w:rsidRPr="00BF54F5">
        <w:rPr>
          <w:b/>
          <w:sz w:val="28"/>
          <w:szCs w:val="28"/>
          <w:lang w:val="bg-BG"/>
        </w:rPr>
        <w:t>ДОКЛАДНА ЗАПИСКА</w:t>
      </w:r>
    </w:p>
    <w:p w:rsidR="00151F59" w:rsidRDefault="00151F59" w:rsidP="00151F59">
      <w:pPr>
        <w:jc w:val="center"/>
        <w:rPr>
          <w:b/>
          <w:sz w:val="24"/>
          <w:szCs w:val="24"/>
          <w:lang w:val="bg-BG"/>
        </w:rPr>
      </w:pPr>
      <w:r w:rsidRPr="00151F59">
        <w:rPr>
          <w:b/>
          <w:sz w:val="24"/>
          <w:szCs w:val="24"/>
          <w:lang w:val="bg-BG"/>
        </w:rPr>
        <w:t xml:space="preserve">ОТ </w:t>
      </w:r>
    </w:p>
    <w:p w:rsidR="00B2456F" w:rsidRPr="00151F59" w:rsidRDefault="00B2456F" w:rsidP="00151F59">
      <w:pPr>
        <w:jc w:val="center"/>
        <w:rPr>
          <w:b/>
          <w:sz w:val="24"/>
          <w:szCs w:val="24"/>
          <w:lang w:val="bg-BG"/>
        </w:rPr>
      </w:pPr>
    </w:p>
    <w:p w:rsidR="00F4134D" w:rsidRDefault="00F4134D" w:rsidP="00151F59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ЙОРДАНКА АНАНИЕВА</w:t>
      </w:r>
      <w:r w:rsidR="00151F59" w:rsidRPr="00151F59">
        <w:rPr>
          <w:b/>
          <w:sz w:val="24"/>
          <w:szCs w:val="24"/>
          <w:lang w:val="bg-BG"/>
        </w:rPr>
        <w:t xml:space="preserve"> – </w:t>
      </w:r>
      <w:r w:rsidR="00662C14">
        <w:rPr>
          <w:b/>
          <w:sz w:val="24"/>
          <w:szCs w:val="24"/>
          <w:lang w:val="bg-BG"/>
        </w:rPr>
        <w:t>ЗАМЕСТНИК</w:t>
      </w:r>
      <w:r w:rsidR="00662C14">
        <w:rPr>
          <w:b/>
          <w:sz w:val="24"/>
          <w:szCs w:val="24"/>
        </w:rPr>
        <w:t>-</w:t>
      </w:r>
      <w:r w:rsidR="00151F59" w:rsidRPr="00151F59">
        <w:rPr>
          <w:b/>
          <w:sz w:val="24"/>
          <w:szCs w:val="24"/>
          <w:lang w:val="bg-BG"/>
        </w:rPr>
        <w:t xml:space="preserve">КМЕТ  </w:t>
      </w:r>
    </w:p>
    <w:p w:rsidR="00151F59" w:rsidRPr="00B2456F" w:rsidRDefault="00B2456F" w:rsidP="00CB4CE7">
      <w:pPr>
        <w:jc w:val="center"/>
        <w:rPr>
          <w:b/>
          <w:caps/>
          <w:sz w:val="24"/>
          <w:szCs w:val="24"/>
          <w:lang w:val="bg-BG"/>
        </w:rPr>
      </w:pPr>
      <w:r>
        <w:rPr>
          <w:b/>
          <w:caps/>
          <w:sz w:val="24"/>
          <w:szCs w:val="24"/>
          <w:lang w:val="bg-BG"/>
        </w:rPr>
        <w:t xml:space="preserve">“Култура и </w:t>
      </w:r>
      <w:r w:rsidRPr="00B2456F">
        <w:rPr>
          <w:b/>
          <w:caps/>
          <w:sz w:val="24"/>
          <w:szCs w:val="24"/>
          <w:lang w:val="bg-BG"/>
        </w:rPr>
        <w:t>образование”</w:t>
      </w:r>
      <w:r>
        <w:rPr>
          <w:b/>
          <w:caps/>
          <w:sz w:val="24"/>
          <w:szCs w:val="24"/>
          <w:lang w:val="bg-BG"/>
        </w:rPr>
        <w:t xml:space="preserve">, </w:t>
      </w:r>
      <w:r w:rsidR="00151F59" w:rsidRPr="00151F59">
        <w:rPr>
          <w:b/>
          <w:sz w:val="24"/>
          <w:szCs w:val="24"/>
          <w:lang w:val="bg-BG"/>
        </w:rPr>
        <w:t>ОБЩИНА  БУРГАС</w:t>
      </w:r>
    </w:p>
    <w:p w:rsidR="00702DB0" w:rsidRDefault="00702DB0" w:rsidP="00702DB0">
      <w:pPr>
        <w:jc w:val="both"/>
        <w:rPr>
          <w:sz w:val="28"/>
          <w:lang w:val="ru-RU"/>
        </w:rPr>
      </w:pPr>
    </w:p>
    <w:p w:rsidR="00702DB0" w:rsidRDefault="00702DB0" w:rsidP="00702DB0">
      <w:pPr>
        <w:jc w:val="center"/>
        <w:rPr>
          <w:b/>
          <w:sz w:val="28"/>
          <w:lang w:val="ru-RU"/>
        </w:rPr>
      </w:pPr>
    </w:p>
    <w:p w:rsidR="00B4521C" w:rsidRPr="00B87B8C" w:rsidRDefault="005D12D5" w:rsidP="00B4521C">
      <w:pPr>
        <w:pStyle w:val="NormalWeb"/>
        <w:jc w:val="both"/>
        <w:rPr>
          <w:lang w:val="bg-BG"/>
        </w:rPr>
      </w:pPr>
      <w:proofErr w:type="spellStart"/>
      <w:r w:rsidRPr="00151F59">
        <w:rPr>
          <w:b/>
          <w:lang w:val="ru-RU"/>
        </w:rPr>
        <w:t>Относно</w:t>
      </w:r>
      <w:proofErr w:type="spellEnd"/>
      <w:r w:rsidR="00702DB0" w:rsidRPr="00151F59">
        <w:rPr>
          <w:lang w:val="ru-RU"/>
        </w:rPr>
        <w:t xml:space="preserve">: </w:t>
      </w:r>
      <w:r w:rsidR="00F474A6" w:rsidRPr="00F4134D">
        <w:rPr>
          <w:i/>
          <w:lang w:val="bg-BG"/>
        </w:rPr>
        <w:t xml:space="preserve">Кандидатстване  на Община Бургас с проектно предложение за предоставяне на безвъзмездна финансова помощ по </w:t>
      </w:r>
      <w:r w:rsidR="00F474A6" w:rsidRPr="00F4134D">
        <w:rPr>
          <w:bCs/>
          <w:i/>
          <w:lang w:val="bg-BG"/>
        </w:rPr>
        <w:t>Финансов механизъм на Европейското икономическо пространство 2009-2014</w:t>
      </w:r>
      <w:r w:rsidR="00F474A6" w:rsidRPr="00F4134D">
        <w:rPr>
          <w:bCs/>
          <w:i/>
          <w:lang w:val="ru-RU"/>
        </w:rPr>
        <w:t>,</w:t>
      </w:r>
      <w:r w:rsidR="00F474A6" w:rsidRPr="00F4134D">
        <w:rPr>
          <w:bCs/>
          <w:i/>
          <w:lang w:val="bg-BG"/>
        </w:rPr>
        <w:t xml:space="preserve"> </w:t>
      </w:r>
      <w:r w:rsidR="00F474A6" w:rsidRPr="00F4134D">
        <w:rPr>
          <w:i/>
          <w:lang w:val="bg-BG"/>
        </w:rPr>
        <w:t xml:space="preserve">Програма BG04 "Енергийна ефективност и възобновяема </w:t>
      </w:r>
      <w:r w:rsidR="00F474A6" w:rsidRPr="00F4134D">
        <w:rPr>
          <w:bCs/>
          <w:i/>
          <w:lang w:val="bg-BG"/>
        </w:rPr>
        <w:t>енергия",</w:t>
      </w:r>
      <w:r w:rsidR="00F474A6" w:rsidRPr="00F4134D">
        <w:rPr>
          <w:bCs/>
          <w:i/>
          <w:lang w:val="ru-RU"/>
        </w:rPr>
        <w:t xml:space="preserve"> </w:t>
      </w:r>
      <w:r w:rsidR="00F474A6" w:rsidRPr="00F4134D">
        <w:rPr>
          <w:i/>
          <w:lang w:val="bg-BG"/>
        </w:rPr>
        <w:t>Грантова схема BG04-02-03</w:t>
      </w:r>
      <w:r w:rsidR="00F474A6" w:rsidRPr="00F4134D">
        <w:rPr>
          <w:i/>
          <w:lang w:val="ru-RU"/>
        </w:rPr>
        <w:t xml:space="preserve"> -</w:t>
      </w:r>
      <w:r w:rsidR="00F474A6" w:rsidRPr="00F4134D">
        <w:rPr>
          <w:bCs/>
          <w:i/>
          <w:lang w:val="ru-RU"/>
        </w:rPr>
        <w:t xml:space="preserve"> </w:t>
      </w:r>
      <w:r w:rsidR="00F474A6" w:rsidRPr="00F4134D">
        <w:rPr>
          <w:i/>
          <w:lang w:val="bg-BG"/>
        </w:rPr>
        <w:t>„Мерки за повишаване на енергийната ефективност и използване на възобновяема енергия в общински и държавни сгради и локални отоплителни системи“</w:t>
      </w:r>
      <w:r w:rsidR="00B4521C" w:rsidRPr="00F4134D">
        <w:rPr>
          <w:i/>
          <w:lang w:val="ru-RU"/>
        </w:rPr>
        <w:t xml:space="preserve"> </w:t>
      </w:r>
      <w:r w:rsidR="00B4521C" w:rsidRPr="00F4134D">
        <w:rPr>
          <w:i/>
          <w:lang w:val="bg-BG"/>
        </w:rPr>
        <w:t>и одобряване на предварително с</w:t>
      </w:r>
      <w:r w:rsidR="00B2456F">
        <w:rPr>
          <w:i/>
          <w:lang w:val="bg-BG"/>
        </w:rPr>
        <w:t>поразумение за сътрудничество между</w:t>
      </w:r>
      <w:r w:rsidR="00B4521C" w:rsidRPr="00F4134D">
        <w:rPr>
          <w:i/>
          <w:lang w:val="bg-BG"/>
        </w:rPr>
        <w:t xml:space="preserve"> у Община Бургас,</w:t>
      </w:r>
      <w:r w:rsidR="00242363" w:rsidRPr="00F4134D">
        <w:rPr>
          <w:i/>
          <w:lang w:val="bg-BG"/>
        </w:rPr>
        <w:t xml:space="preserve"> „Технически Университет-София–Технологии“ ЕООД </w:t>
      </w:r>
      <w:r w:rsidR="00B4521C" w:rsidRPr="00F4134D">
        <w:rPr>
          <w:i/>
          <w:lang w:val="bg-BG"/>
        </w:rPr>
        <w:t>и фирма „</w:t>
      </w:r>
      <w:proofErr w:type="spellStart"/>
      <w:r w:rsidR="00B4521C" w:rsidRPr="00F4134D">
        <w:rPr>
          <w:i/>
          <w:lang w:val="bg-BG"/>
        </w:rPr>
        <w:t>NORSK</w:t>
      </w:r>
      <w:proofErr w:type="spellEnd"/>
      <w:r w:rsidR="00B4521C" w:rsidRPr="00F4134D">
        <w:rPr>
          <w:i/>
          <w:lang w:val="bg-BG"/>
        </w:rPr>
        <w:t xml:space="preserve"> </w:t>
      </w:r>
      <w:proofErr w:type="spellStart"/>
      <w:r w:rsidR="00B4521C" w:rsidRPr="00F4134D">
        <w:rPr>
          <w:i/>
          <w:lang w:val="bg-BG"/>
        </w:rPr>
        <w:t>ENERGI</w:t>
      </w:r>
      <w:proofErr w:type="spellEnd"/>
      <w:r w:rsidR="00B4521C" w:rsidRPr="00F4134D">
        <w:rPr>
          <w:i/>
          <w:lang w:val="bg-BG"/>
        </w:rPr>
        <w:t xml:space="preserve">”, </w:t>
      </w:r>
      <w:r w:rsidR="00B2456F" w:rsidRPr="00F4134D">
        <w:rPr>
          <w:i/>
          <w:lang w:val="bg-BG"/>
        </w:rPr>
        <w:t>Норвегия</w:t>
      </w:r>
      <w:r w:rsidR="00B4521C" w:rsidRPr="00F4134D">
        <w:rPr>
          <w:i/>
          <w:lang w:val="bg-BG"/>
        </w:rPr>
        <w:t>.</w:t>
      </w:r>
    </w:p>
    <w:p w:rsidR="00BC2938" w:rsidRDefault="00BC2938" w:rsidP="00B4521C">
      <w:pPr>
        <w:pStyle w:val="NormalWeb"/>
        <w:jc w:val="both"/>
        <w:rPr>
          <w:b/>
          <w:lang w:val="bg-BG"/>
        </w:rPr>
      </w:pPr>
    </w:p>
    <w:p w:rsidR="00702DB0" w:rsidRDefault="00702DB0" w:rsidP="00BC2938">
      <w:pPr>
        <w:pStyle w:val="BodyTextIndent"/>
        <w:widowControl/>
        <w:ind w:firstLine="0"/>
        <w:rPr>
          <w:b/>
          <w:sz w:val="28"/>
          <w:lang w:val="bg-BG"/>
        </w:rPr>
      </w:pPr>
      <w:r>
        <w:rPr>
          <w:b/>
          <w:sz w:val="28"/>
          <w:lang w:val="bg-BG"/>
        </w:rPr>
        <w:t>УВАЖАЕМИ ДАМИ И ГОСПОДА ОБЩИНСКИ СЪВЕТНИЦИ,</w:t>
      </w:r>
    </w:p>
    <w:p w:rsidR="00702DB0" w:rsidRDefault="00702DB0" w:rsidP="00702DB0">
      <w:pPr>
        <w:pStyle w:val="BodyTextIndent"/>
        <w:widowControl/>
        <w:ind w:firstLine="720"/>
        <w:rPr>
          <w:b/>
          <w:sz w:val="28"/>
          <w:lang w:val="bg-BG"/>
        </w:rPr>
      </w:pPr>
    </w:p>
    <w:p w:rsidR="005D023B" w:rsidRPr="0011007A" w:rsidRDefault="005D023B" w:rsidP="0011007A">
      <w:pPr>
        <w:pStyle w:val="Default"/>
        <w:ind w:firstLine="708"/>
        <w:jc w:val="both"/>
        <w:rPr>
          <w:bCs/>
        </w:rPr>
      </w:pPr>
      <w:r w:rsidRPr="0011007A">
        <w:rPr>
          <w:bCs/>
        </w:rPr>
        <w:t>Програма BG04 "Енергийна ефективност и възобновяема енергия" се финансира от Финансовия механизъм на Европейското икономическо пространство (</w:t>
      </w:r>
      <w:proofErr w:type="spellStart"/>
      <w:r w:rsidRPr="0011007A">
        <w:rPr>
          <w:bCs/>
        </w:rPr>
        <w:t>ФМ</w:t>
      </w:r>
      <w:proofErr w:type="spellEnd"/>
      <w:r w:rsidRPr="0011007A">
        <w:rPr>
          <w:bCs/>
        </w:rPr>
        <w:t xml:space="preserve"> на </w:t>
      </w:r>
      <w:proofErr w:type="spellStart"/>
      <w:r w:rsidRPr="0011007A">
        <w:rPr>
          <w:bCs/>
        </w:rPr>
        <w:t>ЕИП</w:t>
      </w:r>
      <w:proofErr w:type="spellEnd"/>
      <w:r w:rsidRPr="0011007A">
        <w:rPr>
          <w:bCs/>
        </w:rPr>
        <w:t>) 2009-2014</w:t>
      </w:r>
      <w:r w:rsidR="0011007A">
        <w:rPr>
          <w:bCs/>
        </w:rPr>
        <w:t>,</w:t>
      </w:r>
      <w:r w:rsidRPr="0011007A">
        <w:rPr>
          <w:bCs/>
        </w:rPr>
        <w:t xml:space="preserve"> въз основа на подписан меморандум за разбирателство между Република България и Кралство Норвегия, Исландия и Княжество Лихтенщайн. Тя обхваща две програмни области "Енергийна ефективност" (Програмна област 5) и "</w:t>
      </w:r>
      <w:proofErr w:type="spellStart"/>
      <w:r w:rsidRPr="0011007A">
        <w:rPr>
          <w:bCs/>
        </w:rPr>
        <w:t>Възобновяема</w:t>
      </w:r>
      <w:proofErr w:type="spellEnd"/>
      <w:r w:rsidRPr="0011007A">
        <w:rPr>
          <w:bCs/>
        </w:rPr>
        <w:t xml:space="preserve"> енергия" (Програмна област 6) на Европейското икономическо пространство (</w:t>
      </w:r>
      <w:proofErr w:type="spellStart"/>
      <w:r w:rsidRPr="0011007A">
        <w:rPr>
          <w:bCs/>
        </w:rPr>
        <w:t>ЕИП</w:t>
      </w:r>
      <w:proofErr w:type="spellEnd"/>
      <w:r w:rsidRPr="0011007A">
        <w:rPr>
          <w:bCs/>
        </w:rPr>
        <w:t>) и е одобрена на 20 декември 2012 г.</w:t>
      </w:r>
    </w:p>
    <w:p w:rsidR="0011007A" w:rsidRPr="0011007A" w:rsidRDefault="0011007A" w:rsidP="0011007A">
      <w:pPr>
        <w:pStyle w:val="Default"/>
        <w:ind w:firstLine="708"/>
        <w:jc w:val="both"/>
        <w:rPr>
          <w:bCs/>
        </w:rPr>
      </w:pPr>
      <w:r w:rsidRPr="0011007A">
        <w:rPr>
          <w:bCs/>
        </w:rPr>
        <w:t>Министерство на икономиката и енергетиката в качеството му на Програмен оператор на Програма BG04 „Енергийна ефективност и възобновяема енергия“ кани потенциални бенефициенти да представят проектни предложения по Грантова схема BG04-02-03 - „Мерки за повишаване на енергийната ефективност и използване на възобновяема енергия в общински и държавни сгради и локални отоплителни системи“.</w:t>
      </w:r>
    </w:p>
    <w:p w:rsidR="00DF49BB" w:rsidRPr="00BF54F5" w:rsidRDefault="0011007A" w:rsidP="00BF54F5">
      <w:pPr>
        <w:pStyle w:val="Default"/>
        <w:ind w:firstLine="708"/>
        <w:jc w:val="both"/>
        <w:rPr>
          <w:bCs/>
        </w:rPr>
      </w:pPr>
      <w:r w:rsidRPr="0011007A">
        <w:rPr>
          <w:bCs/>
        </w:rPr>
        <w:t>Основната цел на поканата е подмяна на съществуващи и/или изграждане на високоефективни отоплителни системи в общински и държавни сгради, използващи конвенционални горива или възобновяеми източници.</w:t>
      </w:r>
      <w:r w:rsidRPr="00E46B50">
        <w:rPr>
          <w:bCs/>
        </w:rPr>
        <w:t xml:space="preserve">Основно изискване е сградите, за които се кандидатства, да имат изпълнени основни мерки за енергийна ефективност – </w:t>
      </w:r>
      <w:r w:rsidRPr="00E46B50">
        <w:rPr>
          <w:bCs/>
        </w:rPr>
        <w:lastRenderedPageBreak/>
        <w:t>подменена дограма, изолация по стени и покрив.</w:t>
      </w:r>
      <w:r w:rsidR="00DF49BB" w:rsidRPr="00B87B8C">
        <w:rPr>
          <w:bCs/>
          <w:lang w:val="ru-RU"/>
        </w:rPr>
        <w:t xml:space="preserve"> </w:t>
      </w:r>
      <w:r w:rsidRPr="00E46B50">
        <w:rPr>
          <w:bCs/>
        </w:rPr>
        <w:t>Приоритетни са сгради със социално значение – училища, болници, домове за възрастни хора и т.н.</w:t>
      </w:r>
    </w:p>
    <w:p w:rsidR="00E46B50" w:rsidRPr="00773588" w:rsidRDefault="00101D35" w:rsidP="00E46B50">
      <w:pPr>
        <w:pStyle w:val="Default"/>
        <w:ind w:firstLine="708"/>
        <w:jc w:val="both"/>
        <w:rPr>
          <w:b/>
        </w:rPr>
      </w:pPr>
      <w:r>
        <w:t>Максималният размер на безвъзмездна</w:t>
      </w:r>
      <w:r w:rsidR="00245DB5">
        <w:t>та</w:t>
      </w:r>
      <w:r>
        <w:t xml:space="preserve"> финансова помощ, </w:t>
      </w:r>
      <w:r w:rsidR="00B4521C">
        <w:t xml:space="preserve">за </w:t>
      </w:r>
      <w:r>
        <w:t xml:space="preserve">която Община Бургас </w:t>
      </w:r>
      <w:r w:rsidR="00B4521C">
        <w:t xml:space="preserve">кандидатства е в размер </w:t>
      </w:r>
      <w:r w:rsidRPr="004C32D2">
        <w:rPr>
          <w:b/>
        </w:rPr>
        <w:t>до 500 000 евро</w:t>
      </w:r>
      <w:r w:rsidR="00B4521C">
        <w:t xml:space="preserve"> </w:t>
      </w:r>
      <w:r w:rsidR="00B4521C" w:rsidRPr="00FA1289">
        <w:rPr>
          <w:b/>
        </w:rPr>
        <w:t>(977 915, 00 лв.).</w:t>
      </w:r>
      <w:r>
        <w:t xml:space="preserve"> </w:t>
      </w:r>
      <w:r w:rsidR="004052C1">
        <w:t xml:space="preserve"> </w:t>
      </w:r>
      <w:r w:rsidR="005D023B" w:rsidRPr="0003492F">
        <w:rPr>
          <w:b/>
        </w:rPr>
        <w:t>Крайният срок за подаване на проектни предложения е</w:t>
      </w:r>
      <w:r w:rsidR="005D023B" w:rsidRPr="00E46B50">
        <w:t xml:space="preserve"> </w:t>
      </w:r>
      <w:r w:rsidR="00773588" w:rsidRPr="00B87B8C">
        <w:rPr>
          <w:b/>
          <w:lang w:val="ru-RU"/>
        </w:rPr>
        <w:t>07.</w:t>
      </w:r>
      <w:r w:rsidR="00B4521C">
        <w:rPr>
          <w:b/>
          <w:lang w:val="ru-RU"/>
        </w:rPr>
        <w:t xml:space="preserve"> </w:t>
      </w:r>
      <w:r w:rsidR="00773588" w:rsidRPr="00B87B8C">
        <w:rPr>
          <w:b/>
          <w:lang w:val="ru-RU"/>
        </w:rPr>
        <w:t>01.</w:t>
      </w:r>
      <w:r w:rsidR="00B4521C">
        <w:rPr>
          <w:b/>
          <w:lang w:val="ru-RU"/>
        </w:rPr>
        <w:t xml:space="preserve"> </w:t>
      </w:r>
      <w:r w:rsidR="00773588" w:rsidRPr="00B87B8C">
        <w:rPr>
          <w:b/>
          <w:lang w:val="ru-RU"/>
        </w:rPr>
        <w:t>201</w:t>
      </w:r>
      <w:r w:rsidR="00B4521C">
        <w:rPr>
          <w:b/>
          <w:lang w:val="ru-RU"/>
        </w:rPr>
        <w:t>5</w:t>
      </w:r>
      <w:r w:rsidR="00773588" w:rsidRPr="00B87B8C">
        <w:rPr>
          <w:b/>
          <w:lang w:val="ru-RU"/>
        </w:rPr>
        <w:t xml:space="preserve"> </w:t>
      </w:r>
      <w:r w:rsidR="00773588">
        <w:rPr>
          <w:b/>
        </w:rPr>
        <w:t>г.</w:t>
      </w:r>
    </w:p>
    <w:p w:rsidR="00E46B50" w:rsidRDefault="00E46B50" w:rsidP="00E46B50">
      <w:pPr>
        <w:pStyle w:val="Default"/>
        <w:ind w:firstLine="708"/>
        <w:jc w:val="both"/>
        <w:rPr>
          <w:b/>
        </w:rPr>
      </w:pPr>
    </w:p>
    <w:p w:rsidR="00286788" w:rsidRDefault="00DF097F" w:rsidP="007A27C8">
      <w:pPr>
        <w:ind w:firstLine="708"/>
        <w:jc w:val="both"/>
        <w:rPr>
          <w:b/>
          <w:sz w:val="24"/>
          <w:szCs w:val="24"/>
          <w:lang w:val="bg-BG"/>
        </w:rPr>
      </w:pPr>
      <w:r w:rsidRPr="00B81654">
        <w:rPr>
          <w:sz w:val="24"/>
          <w:szCs w:val="24"/>
          <w:lang w:val="bg-BG"/>
        </w:rPr>
        <w:t xml:space="preserve">В тази връзка </w:t>
      </w:r>
      <w:r w:rsidR="0003492F">
        <w:rPr>
          <w:sz w:val="24"/>
          <w:szCs w:val="24"/>
          <w:lang w:val="bg-BG"/>
        </w:rPr>
        <w:t>О</w:t>
      </w:r>
      <w:r w:rsidRPr="00B81654">
        <w:rPr>
          <w:sz w:val="24"/>
          <w:szCs w:val="24"/>
          <w:lang w:val="bg-BG"/>
        </w:rPr>
        <w:t xml:space="preserve">бщина Бургас </w:t>
      </w:r>
      <w:r w:rsidR="0003492F">
        <w:rPr>
          <w:sz w:val="24"/>
          <w:szCs w:val="24"/>
          <w:lang w:val="bg-BG"/>
        </w:rPr>
        <w:t xml:space="preserve">е в процес на </w:t>
      </w:r>
      <w:r w:rsidR="00245DB5">
        <w:rPr>
          <w:sz w:val="24"/>
          <w:szCs w:val="24"/>
          <w:lang w:val="bg-BG"/>
        </w:rPr>
        <w:t>подготовка</w:t>
      </w:r>
      <w:r w:rsidRPr="00B81654">
        <w:rPr>
          <w:sz w:val="24"/>
          <w:szCs w:val="24"/>
          <w:lang w:val="bg-BG"/>
        </w:rPr>
        <w:t xml:space="preserve"> на проектно предложение с работно заглавие:</w:t>
      </w:r>
      <w:r w:rsidRPr="00B81654">
        <w:rPr>
          <w:b/>
          <w:sz w:val="24"/>
          <w:szCs w:val="24"/>
          <w:lang w:val="bg-BG"/>
        </w:rPr>
        <w:t xml:space="preserve"> </w:t>
      </w:r>
      <w:r w:rsidR="007A27C8" w:rsidRPr="007A27C8">
        <w:rPr>
          <w:b/>
          <w:sz w:val="24"/>
          <w:szCs w:val="24"/>
          <w:lang w:val="bg-BG"/>
        </w:rPr>
        <w:t>„Внедряване на мерки за енергийна ефективност в районна отоплителна централа Меден Рудник, гр. Бургас“</w:t>
      </w:r>
      <w:r w:rsidR="0003492F">
        <w:rPr>
          <w:b/>
          <w:sz w:val="24"/>
          <w:szCs w:val="24"/>
          <w:lang w:val="bg-BG"/>
        </w:rPr>
        <w:t>.</w:t>
      </w:r>
    </w:p>
    <w:p w:rsidR="007A27C8" w:rsidRPr="00B87B8C" w:rsidRDefault="007A27C8" w:rsidP="007A27C8">
      <w:pPr>
        <w:ind w:firstLine="708"/>
        <w:jc w:val="both"/>
        <w:rPr>
          <w:lang w:val="ru-RU"/>
        </w:rPr>
      </w:pPr>
    </w:p>
    <w:p w:rsidR="00286788" w:rsidRDefault="00286788" w:rsidP="001D749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Съществуващо положение: </w:t>
      </w:r>
    </w:p>
    <w:p w:rsidR="006554E8" w:rsidRPr="006554E8" w:rsidRDefault="006554E8" w:rsidP="00DF49BB">
      <w:pPr>
        <w:ind w:right="38" w:firstLine="708"/>
        <w:jc w:val="both"/>
        <w:rPr>
          <w:sz w:val="24"/>
          <w:szCs w:val="24"/>
          <w:lang w:val="bg-BG"/>
        </w:rPr>
      </w:pPr>
      <w:r w:rsidRPr="006554E8">
        <w:rPr>
          <w:sz w:val="24"/>
          <w:szCs w:val="24"/>
          <w:lang w:val="bg-BG"/>
        </w:rPr>
        <w:t>Районна отоплителна централа (</w:t>
      </w:r>
      <w:proofErr w:type="spellStart"/>
      <w:r w:rsidRPr="006554E8">
        <w:rPr>
          <w:sz w:val="24"/>
          <w:szCs w:val="24"/>
          <w:lang w:val="bg-BG"/>
        </w:rPr>
        <w:t>РОЦ</w:t>
      </w:r>
      <w:proofErr w:type="spellEnd"/>
      <w:r w:rsidRPr="006554E8">
        <w:rPr>
          <w:sz w:val="24"/>
          <w:szCs w:val="24"/>
          <w:lang w:val="bg-BG"/>
        </w:rPr>
        <w:t xml:space="preserve">), кв.Меден Рудник се използва за </w:t>
      </w:r>
      <w:proofErr w:type="spellStart"/>
      <w:r w:rsidRPr="006554E8">
        <w:rPr>
          <w:sz w:val="24"/>
          <w:szCs w:val="24"/>
          <w:lang w:val="bg-BG"/>
        </w:rPr>
        <w:t>топлоснабдяване</w:t>
      </w:r>
      <w:proofErr w:type="spellEnd"/>
      <w:r w:rsidRPr="006554E8">
        <w:rPr>
          <w:sz w:val="24"/>
          <w:szCs w:val="24"/>
          <w:lang w:val="bg-BG"/>
        </w:rPr>
        <w:t xml:space="preserve"> на </w:t>
      </w:r>
      <w:r w:rsidR="00F4134D">
        <w:rPr>
          <w:sz w:val="24"/>
          <w:szCs w:val="24"/>
          <w:lang w:val="bg-BG"/>
        </w:rPr>
        <w:t xml:space="preserve">две </w:t>
      </w:r>
      <w:r w:rsidRPr="006554E8">
        <w:rPr>
          <w:sz w:val="24"/>
          <w:szCs w:val="24"/>
          <w:lang w:val="bg-BG"/>
        </w:rPr>
        <w:t>училища</w:t>
      </w:r>
      <w:r w:rsidR="00DF49BB" w:rsidRPr="00B87B8C">
        <w:rPr>
          <w:sz w:val="24"/>
          <w:szCs w:val="24"/>
          <w:lang w:val="ru-RU"/>
        </w:rPr>
        <w:t xml:space="preserve"> – </w:t>
      </w:r>
      <w:r w:rsidR="00DF49BB">
        <w:rPr>
          <w:sz w:val="24"/>
          <w:szCs w:val="24"/>
          <w:lang w:val="bg-BG"/>
        </w:rPr>
        <w:t xml:space="preserve">СОУ „Константин </w:t>
      </w:r>
      <w:proofErr w:type="spellStart"/>
      <w:r w:rsidR="00DF49BB">
        <w:rPr>
          <w:sz w:val="24"/>
          <w:szCs w:val="24"/>
          <w:lang w:val="bg-BG"/>
        </w:rPr>
        <w:t>Петканов</w:t>
      </w:r>
      <w:proofErr w:type="spellEnd"/>
      <w:r w:rsidR="00DF49BB">
        <w:rPr>
          <w:sz w:val="24"/>
          <w:szCs w:val="24"/>
          <w:lang w:val="bg-BG"/>
        </w:rPr>
        <w:t xml:space="preserve">“ и </w:t>
      </w:r>
      <w:proofErr w:type="spellStart"/>
      <w:r w:rsidR="00DF49BB">
        <w:rPr>
          <w:sz w:val="24"/>
          <w:szCs w:val="24"/>
          <w:lang w:val="bg-BG"/>
        </w:rPr>
        <w:t>ОУ</w:t>
      </w:r>
      <w:proofErr w:type="spellEnd"/>
      <w:r w:rsidR="00DF49BB">
        <w:rPr>
          <w:sz w:val="24"/>
          <w:szCs w:val="24"/>
          <w:lang w:val="bg-BG"/>
        </w:rPr>
        <w:t xml:space="preserve"> „Елин Пелин“</w:t>
      </w:r>
      <w:r w:rsidR="00F4134D">
        <w:rPr>
          <w:sz w:val="24"/>
          <w:szCs w:val="24"/>
          <w:lang w:val="bg-BG"/>
        </w:rPr>
        <w:t xml:space="preserve"> и детска</w:t>
      </w:r>
      <w:r w:rsidRPr="006554E8">
        <w:rPr>
          <w:sz w:val="24"/>
          <w:szCs w:val="24"/>
          <w:lang w:val="bg-BG"/>
        </w:rPr>
        <w:t xml:space="preserve"> градин</w:t>
      </w:r>
      <w:r w:rsidR="008B2280">
        <w:rPr>
          <w:sz w:val="24"/>
          <w:szCs w:val="24"/>
          <w:lang w:val="bg-BG"/>
        </w:rPr>
        <w:t>а</w:t>
      </w:r>
      <w:r w:rsidR="00DF49BB">
        <w:rPr>
          <w:sz w:val="24"/>
          <w:szCs w:val="24"/>
          <w:lang w:val="bg-BG"/>
        </w:rPr>
        <w:t xml:space="preserve"> – </w:t>
      </w:r>
      <w:proofErr w:type="spellStart"/>
      <w:r w:rsidR="00DF49BB">
        <w:rPr>
          <w:sz w:val="24"/>
          <w:szCs w:val="24"/>
          <w:lang w:val="bg-BG"/>
        </w:rPr>
        <w:t>ОДЗ</w:t>
      </w:r>
      <w:proofErr w:type="spellEnd"/>
      <w:r w:rsidR="00DF49BB">
        <w:rPr>
          <w:sz w:val="24"/>
          <w:szCs w:val="24"/>
          <w:lang w:val="bg-BG"/>
        </w:rPr>
        <w:t xml:space="preserve"> № 1 „Морска звезда“</w:t>
      </w:r>
      <w:r w:rsidRPr="006554E8">
        <w:rPr>
          <w:sz w:val="24"/>
          <w:szCs w:val="24"/>
          <w:lang w:val="bg-BG"/>
        </w:rPr>
        <w:t>.</w:t>
      </w:r>
      <w:r w:rsidR="00DF49BB">
        <w:rPr>
          <w:sz w:val="24"/>
          <w:szCs w:val="24"/>
          <w:lang w:val="bg-BG"/>
        </w:rPr>
        <w:t xml:space="preserve"> </w:t>
      </w:r>
      <w:r w:rsidRPr="006554E8">
        <w:rPr>
          <w:sz w:val="24"/>
          <w:szCs w:val="24"/>
          <w:lang w:val="bg-BG"/>
        </w:rPr>
        <w:t xml:space="preserve">Централата е изградена в самостоятелна сграда на територията на квартала. В сградата има обособени котелно и помпено помещение, както и нафтово стопанство. Централата е оборудвана с 3 котела: 2 бр. </w:t>
      </w:r>
      <w:proofErr w:type="spellStart"/>
      <w:r w:rsidRPr="006554E8">
        <w:rPr>
          <w:sz w:val="24"/>
          <w:szCs w:val="24"/>
          <w:lang w:val="bg-BG"/>
        </w:rPr>
        <w:t>водогрейни</w:t>
      </w:r>
      <w:proofErr w:type="spellEnd"/>
      <w:r w:rsidRPr="006554E8">
        <w:rPr>
          <w:sz w:val="24"/>
          <w:szCs w:val="24"/>
          <w:lang w:val="bg-BG"/>
        </w:rPr>
        <w:t xml:space="preserve"> котли тип КТМ-2, всеки с мощност 2 326 </w:t>
      </w:r>
      <w:proofErr w:type="spellStart"/>
      <w:r w:rsidRPr="006554E8">
        <w:rPr>
          <w:sz w:val="24"/>
          <w:szCs w:val="24"/>
          <w:lang w:val="bg-BG"/>
        </w:rPr>
        <w:t>kW</w:t>
      </w:r>
      <w:proofErr w:type="spellEnd"/>
      <w:r w:rsidRPr="006554E8">
        <w:rPr>
          <w:sz w:val="24"/>
          <w:szCs w:val="24"/>
          <w:lang w:val="bg-BG"/>
        </w:rPr>
        <w:t xml:space="preserve"> и стоманен отоплителен котел </w:t>
      </w:r>
      <w:proofErr w:type="spellStart"/>
      <w:r w:rsidRPr="006554E8">
        <w:rPr>
          <w:sz w:val="24"/>
          <w:szCs w:val="24"/>
          <w:lang w:val="bg-BG"/>
        </w:rPr>
        <w:t>RIELLO</w:t>
      </w:r>
      <w:proofErr w:type="spellEnd"/>
      <w:r w:rsidRPr="006554E8">
        <w:rPr>
          <w:sz w:val="24"/>
          <w:szCs w:val="24"/>
          <w:lang w:val="bg-BG"/>
        </w:rPr>
        <w:t xml:space="preserve"> </w:t>
      </w:r>
      <w:proofErr w:type="spellStart"/>
      <w:r w:rsidRPr="006554E8">
        <w:rPr>
          <w:sz w:val="24"/>
          <w:szCs w:val="24"/>
          <w:lang w:val="bg-BG"/>
        </w:rPr>
        <w:t>RTQ</w:t>
      </w:r>
      <w:proofErr w:type="spellEnd"/>
      <w:r w:rsidRPr="006554E8">
        <w:rPr>
          <w:sz w:val="24"/>
          <w:szCs w:val="24"/>
          <w:lang w:val="bg-BG"/>
        </w:rPr>
        <w:t xml:space="preserve"> 2336, окомплектован с комбинирана горелка за природен газ/нафта </w:t>
      </w:r>
      <w:proofErr w:type="spellStart"/>
      <w:r w:rsidRPr="006554E8">
        <w:rPr>
          <w:sz w:val="24"/>
          <w:szCs w:val="24"/>
          <w:lang w:val="bg-BG"/>
        </w:rPr>
        <w:t>RIELLO</w:t>
      </w:r>
      <w:proofErr w:type="spellEnd"/>
      <w:r w:rsidRPr="006554E8">
        <w:rPr>
          <w:sz w:val="24"/>
          <w:szCs w:val="24"/>
          <w:lang w:val="bg-BG"/>
        </w:rPr>
        <w:t xml:space="preserve"> </w:t>
      </w:r>
      <w:proofErr w:type="spellStart"/>
      <w:r w:rsidRPr="006554E8">
        <w:rPr>
          <w:sz w:val="24"/>
          <w:szCs w:val="24"/>
          <w:lang w:val="bg-BG"/>
        </w:rPr>
        <w:t>RLS</w:t>
      </w:r>
      <w:proofErr w:type="spellEnd"/>
      <w:r w:rsidRPr="006554E8">
        <w:rPr>
          <w:sz w:val="24"/>
          <w:szCs w:val="24"/>
          <w:lang w:val="bg-BG"/>
        </w:rPr>
        <w:t xml:space="preserve"> 250/M </w:t>
      </w:r>
      <w:proofErr w:type="spellStart"/>
      <w:r w:rsidRPr="006554E8">
        <w:rPr>
          <w:sz w:val="24"/>
          <w:szCs w:val="24"/>
          <w:lang w:val="bg-BG"/>
        </w:rPr>
        <w:t>MZ</w:t>
      </w:r>
      <w:proofErr w:type="spellEnd"/>
      <w:r w:rsidRPr="006554E8">
        <w:rPr>
          <w:sz w:val="24"/>
          <w:szCs w:val="24"/>
          <w:lang w:val="bg-BG"/>
        </w:rPr>
        <w:t xml:space="preserve"> с мощност 2 336 </w:t>
      </w:r>
      <w:proofErr w:type="spellStart"/>
      <w:r w:rsidRPr="006554E8">
        <w:rPr>
          <w:sz w:val="24"/>
          <w:szCs w:val="24"/>
          <w:lang w:val="bg-BG"/>
        </w:rPr>
        <w:t>kW</w:t>
      </w:r>
      <w:proofErr w:type="spellEnd"/>
      <w:r w:rsidRPr="006554E8">
        <w:rPr>
          <w:sz w:val="24"/>
          <w:szCs w:val="24"/>
          <w:lang w:val="bg-BG"/>
        </w:rPr>
        <w:t xml:space="preserve">, който е монтиран през 2013 г. на мястото на окончателно </w:t>
      </w:r>
      <w:r w:rsidR="005E65A2">
        <w:rPr>
          <w:sz w:val="24"/>
          <w:szCs w:val="24"/>
          <w:lang w:val="bg-BG"/>
        </w:rPr>
        <w:t>повреден</w:t>
      </w:r>
      <w:r w:rsidR="00BB4491">
        <w:rPr>
          <w:sz w:val="24"/>
          <w:szCs w:val="24"/>
          <w:lang w:val="bg-BG"/>
        </w:rPr>
        <w:t xml:space="preserve"> </w:t>
      </w:r>
      <w:r w:rsidRPr="006554E8">
        <w:rPr>
          <w:sz w:val="24"/>
          <w:szCs w:val="24"/>
          <w:lang w:val="bg-BG"/>
        </w:rPr>
        <w:t xml:space="preserve">стар котел. </w:t>
      </w:r>
    </w:p>
    <w:p w:rsidR="005836E1" w:rsidRDefault="006554E8" w:rsidP="005836E1">
      <w:pPr>
        <w:ind w:right="38" w:firstLine="708"/>
        <w:jc w:val="both"/>
        <w:rPr>
          <w:sz w:val="24"/>
          <w:szCs w:val="24"/>
          <w:lang w:val="bg-BG"/>
        </w:rPr>
      </w:pPr>
      <w:r w:rsidRPr="006554E8">
        <w:rPr>
          <w:sz w:val="24"/>
          <w:szCs w:val="24"/>
          <w:lang w:val="bg-BG"/>
        </w:rPr>
        <w:t xml:space="preserve">Общата инсталирана топлинна мощност е 6 988 </w:t>
      </w:r>
      <w:proofErr w:type="spellStart"/>
      <w:r w:rsidRPr="006554E8">
        <w:rPr>
          <w:sz w:val="24"/>
          <w:szCs w:val="24"/>
          <w:lang w:val="bg-BG"/>
        </w:rPr>
        <w:t>kW</w:t>
      </w:r>
      <w:proofErr w:type="spellEnd"/>
      <w:r w:rsidRPr="006554E8">
        <w:rPr>
          <w:sz w:val="24"/>
          <w:szCs w:val="24"/>
          <w:lang w:val="bg-BG"/>
        </w:rPr>
        <w:t xml:space="preserve">. Отоплителната инсталация е от „затворен” тип, с мембранни </w:t>
      </w:r>
      <w:proofErr w:type="spellStart"/>
      <w:r w:rsidRPr="006554E8">
        <w:rPr>
          <w:sz w:val="24"/>
          <w:szCs w:val="24"/>
          <w:lang w:val="bg-BG"/>
        </w:rPr>
        <w:t>разширителни</w:t>
      </w:r>
      <w:proofErr w:type="spellEnd"/>
      <w:r w:rsidRPr="006554E8">
        <w:rPr>
          <w:sz w:val="24"/>
          <w:szCs w:val="24"/>
          <w:lang w:val="bg-BG"/>
        </w:rPr>
        <w:t xml:space="preserve"> съдове и предпазни клапани за всеки котел. Старите котли са в лошо състояние, има течове, които въпреки направените многократни ремонти, се появяват отново и отново. Това налага </w:t>
      </w:r>
      <w:r w:rsidR="005836E1">
        <w:rPr>
          <w:sz w:val="24"/>
          <w:szCs w:val="24"/>
          <w:lang w:val="bg-BG"/>
        </w:rPr>
        <w:t xml:space="preserve">спешна </w:t>
      </w:r>
      <w:r w:rsidRPr="006554E8">
        <w:rPr>
          <w:sz w:val="24"/>
          <w:szCs w:val="24"/>
          <w:lang w:val="bg-BG"/>
        </w:rPr>
        <w:t xml:space="preserve">подмяна на старите котли и горелки. </w:t>
      </w:r>
      <w:r w:rsidR="001D7490">
        <w:rPr>
          <w:sz w:val="24"/>
          <w:szCs w:val="24"/>
          <w:lang w:val="bg-BG"/>
        </w:rPr>
        <w:t xml:space="preserve">Използването </w:t>
      </w:r>
      <w:r w:rsidR="005836E1">
        <w:rPr>
          <w:sz w:val="24"/>
          <w:szCs w:val="24"/>
          <w:lang w:val="bg-BG"/>
        </w:rPr>
        <w:t xml:space="preserve">на </w:t>
      </w:r>
      <w:r w:rsidR="00286788">
        <w:rPr>
          <w:sz w:val="24"/>
          <w:szCs w:val="24"/>
          <w:lang w:val="bg-BG"/>
        </w:rPr>
        <w:t xml:space="preserve">скъп </w:t>
      </w:r>
      <w:proofErr w:type="spellStart"/>
      <w:r w:rsidR="00286788">
        <w:rPr>
          <w:sz w:val="24"/>
          <w:szCs w:val="24"/>
          <w:lang w:val="bg-BG"/>
        </w:rPr>
        <w:t>невъзобновяем</w:t>
      </w:r>
      <w:proofErr w:type="spellEnd"/>
      <w:r w:rsidR="00286788">
        <w:rPr>
          <w:sz w:val="24"/>
          <w:szCs w:val="24"/>
          <w:lang w:val="bg-BG"/>
        </w:rPr>
        <w:t xml:space="preserve"> енергоизточник</w:t>
      </w:r>
      <w:r w:rsidR="001D7490">
        <w:rPr>
          <w:sz w:val="24"/>
          <w:szCs w:val="24"/>
          <w:lang w:val="bg-BG"/>
        </w:rPr>
        <w:t xml:space="preserve"> прави </w:t>
      </w:r>
      <w:r w:rsidR="005836E1">
        <w:rPr>
          <w:sz w:val="24"/>
          <w:szCs w:val="24"/>
          <w:lang w:val="bg-BG"/>
        </w:rPr>
        <w:t xml:space="preserve"> Районната Отоплителна Централа </w:t>
      </w:r>
      <w:r w:rsidR="001D7490">
        <w:rPr>
          <w:sz w:val="24"/>
          <w:szCs w:val="24"/>
          <w:lang w:val="bg-BG"/>
        </w:rPr>
        <w:t>неотговаряща на стандартите за енергийна и екологична ефективност</w:t>
      </w:r>
      <w:r w:rsidR="00286788">
        <w:rPr>
          <w:sz w:val="24"/>
          <w:szCs w:val="24"/>
          <w:lang w:val="bg-BG"/>
        </w:rPr>
        <w:t xml:space="preserve">. </w:t>
      </w:r>
    </w:p>
    <w:p w:rsidR="00CE1DE4" w:rsidRPr="008724DF" w:rsidRDefault="00CE1DE4" w:rsidP="00CE1DE4">
      <w:pPr>
        <w:ind w:firstLine="708"/>
        <w:jc w:val="both"/>
        <w:rPr>
          <w:sz w:val="24"/>
          <w:szCs w:val="24"/>
          <w:lang w:val="bg-BG"/>
        </w:rPr>
      </w:pPr>
      <w:r w:rsidRPr="007A3736">
        <w:rPr>
          <w:sz w:val="24"/>
          <w:szCs w:val="24"/>
          <w:lang w:val="bg-BG"/>
        </w:rPr>
        <w:t>През последните го</w:t>
      </w:r>
      <w:r>
        <w:rPr>
          <w:sz w:val="24"/>
          <w:szCs w:val="24"/>
          <w:lang w:val="bg-BG"/>
        </w:rPr>
        <w:t>дини дървесните пелети придобиват все</w:t>
      </w:r>
      <w:r w:rsidRPr="007A373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по- голяма популярност и стават</w:t>
      </w:r>
      <w:r w:rsidRPr="007A3736">
        <w:rPr>
          <w:sz w:val="24"/>
          <w:szCs w:val="24"/>
          <w:lang w:val="bg-BG"/>
        </w:rPr>
        <w:t xml:space="preserve"> предпочитано гориво. </w:t>
      </w:r>
      <w:r>
        <w:rPr>
          <w:sz w:val="24"/>
          <w:szCs w:val="24"/>
          <w:lang w:val="bg-BG"/>
        </w:rPr>
        <w:t>Те</w:t>
      </w:r>
      <w:r w:rsidRPr="007A3736">
        <w:rPr>
          <w:sz w:val="24"/>
          <w:szCs w:val="24"/>
          <w:lang w:val="bg-BG"/>
        </w:rPr>
        <w:t xml:space="preserve"> са изключително комфортно хомогенно гориво, с добри възможности за складиране и за регулиране на горивния процес. Дългосрочна</w:t>
      </w:r>
      <w:r>
        <w:rPr>
          <w:sz w:val="24"/>
          <w:szCs w:val="24"/>
          <w:lang w:val="bg-BG"/>
        </w:rPr>
        <w:t>та</w:t>
      </w:r>
      <w:r w:rsidRPr="007A3736">
        <w:rPr>
          <w:sz w:val="24"/>
          <w:szCs w:val="24"/>
          <w:lang w:val="bg-BG"/>
        </w:rPr>
        <w:t xml:space="preserve"> перспектива е този тип гориво да остане сравнително по-</w:t>
      </w:r>
      <w:r>
        <w:rPr>
          <w:sz w:val="24"/>
          <w:szCs w:val="24"/>
          <w:lang w:val="bg-BG"/>
        </w:rPr>
        <w:t xml:space="preserve"> евтино, в сравнение с традиционните енергийни източници (нафта, въглища, ток). Д</w:t>
      </w:r>
      <w:r w:rsidRPr="00BF3BF8">
        <w:rPr>
          <w:sz w:val="24"/>
          <w:szCs w:val="24"/>
          <w:lang w:val="bg-BG"/>
        </w:rPr>
        <w:t>ървесните пелети са високо стандартизирани и пресовани, което позволява снижаване на разходите за транспорт. Дървесните пелети, също така, са много удобна форма на гориво за крайните потребители и са подходящи за използване при автоматични подаващи системи.</w:t>
      </w:r>
      <w:r>
        <w:rPr>
          <w:sz w:val="24"/>
          <w:szCs w:val="24"/>
          <w:lang w:val="bg-BG"/>
        </w:rPr>
        <w:t xml:space="preserve"> </w:t>
      </w:r>
      <w:r w:rsidRPr="008724DF">
        <w:rPr>
          <w:sz w:val="24"/>
          <w:szCs w:val="24"/>
          <w:lang w:val="bg-BG"/>
        </w:rPr>
        <w:t xml:space="preserve">Предимствата на генериране на топлинна енергия за отопление и </w:t>
      </w:r>
      <w:r w:rsidR="0003492F">
        <w:rPr>
          <w:sz w:val="24"/>
          <w:szCs w:val="24"/>
          <w:lang w:val="bg-BG"/>
        </w:rPr>
        <w:t>битова гореща вода (</w:t>
      </w:r>
      <w:proofErr w:type="spellStart"/>
      <w:r w:rsidRPr="008724DF">
        <w:rPr>
          <w:sz w:val="24"/>
          <w:szCs w:val="24"/>
          <w:lang w:val="bg-BG"/>
        </w:rPr>
        <w:t>БГВ</w:t>
      </w:r>
      <w:proofErr w:type="spellEnd"/>
      <w:r w:rsidR="0003492F">
        <w:rPr>
          <w:sz w:val="24"/>
          <w:szCs w:val="24"/>
          <w:lang w:val="bg-BG"/>
        </w:rPr>
        <w:t>)</w:t>
      </w:r>
      <w:r w:rsidRPr="008724DF">
        <w:rPr>
          <w:sz w:val="24"/>
          <w:szCs w:val="24"/>
          <w:lang w:val="bg-BG"/>
        </w:rPr>
        <w:t xml:space="preserve"> посредством изгаряне на екологично чисто гориво във вид на дървесни пелети са следните:</w:t>
      </w:r>
    </w:p>
    <w:p w:rsidR="00CE1DE4" w:rsidRPr="00B87B8C" w:rsidRDefault="00CE1DE4" w:rsidP="00CE1DE4">
      <w:pPr>
        <w:tabs>
          <w:tab w:val="left" w:pos="0"/>
        </w:tabs>
        <w:suppressAutoHyphens/>
        <w:jc w:val="both"/>
        <w:rPr>
          <w:rFonts w:ascii="Arial" w:hAnsi="Arial" w:cs="Arial"/>
          <w:kern w:val="12"/>
          <w:sz w:val="22"/>
          <w:szCs w:val="22"/>
          <w:lang w:val="ru-RU" w:eastAsia="it-IT"/>
        </w:rPr>
      </w:pPr>
    </w:p>
    <w:p w:rsidR="00CE1DE4" w:rsidRPr="008724DF" w:rsidRDefault="00CE1DE4" w:rsidP="00CE1DE4">
      <w:pPr>
        <w:numPr>
          <w:ilvl w:val="0"/>
          <w:numId w:val="4"/>
        </w:numPr>
        <w:tabs>
          <w:tab w:val="num" w:pos="0"/>
        </w:tabs>
        <w:suppressAutoHyphens/>
        <w:ind w:left="1134" w:hanging="425"/>
        <w:jc w:val="both"/>
        <w:rPr>
          <w:sz w:val="24"/>
          <w:szCs w:val="24"/>
          <w:lang w:val="bg-BG"/>
        </w:rPr>
      </w:pPr>
      <w:r w:rsidRPr="008724DF">
        <w:rPr>
          <w:sz w:val="24"/>
          <w:szCs w:val="24"/>
          <w:lang w:val="bg-BG"/>
        </w:rPr>
        <w:t>Намаляване разходите на енергия – икономически ефект;</w:t>
      </w:r>
    </w:p>
    <w:p w:rsidR="00CE1DE4" w:rsidRPr="008724DF" w:rsidRDefault="00CE1DE4" w:rsidP="00CE1DE4">
      <w:pPr>
        <w:numPr>
          <w:ilvl w:val="0"/>
          <w:numId w:val="4"/>
        </w:numPr>
        <w:tabs>
          <w:tab w:val="num" w:pos="0"/>
        </w:tabs>
        <w:suppressAutoHyphens/>
        <w:ind w:left="1134" w:hanging="425"/>
        <w:jc w:val="both"/>
        <w:rPr>
          <w:sz w:val="24"/>
          <w:szCs w:val="24"/>
          <w:lang w:val="bg-BG"/>
        </w:rPr>
      </w:pPr>
      <w:r w:rsidRPr="008724DF">
        <w:rPr>
          <w:sz w:val="24"/>
          <w:szCs w:val="24"/>
          <w:lang w:val="bg-BG"/>
        </w:rPr>
        <w:t>Гарантиране на топлинния комфорт в сградите – поддържане на нормативната температура на въздуха в помещенията;</w:t>
      </w:r>
    </w:p>
    <w:p w:rsidR="00CE1DE4" w:rsidRPr="008724DF" w:rsidRDefault="00CE1DE4" w:rsidP="00CE1DE4">
      <w:pPr>
        <w:numPr>
          <w:ilvl w:val="0"/>
          <w:numId w:val="4"/>
        </w:numPr>
        <w:tabs>
          <w:tab w:val="num" w:pos="0"/>
        </w:tabs>
        <w:suppressAutoHyphens/>
        <w:ind w:left="1134" w:hanging="425"/>
        <w:jc w:val="both"/>
        <w:rPr>
          <w:sz w:val="24"/>
          <w:szCs w:val="24"/>
          <w:lang w:val="bg-BG"/>
        </w:rPr>
      </w:pPr>
      <w:r w:rsidRPr="008724DF">
        <w:rPr>
          <w:sz w:val="24"/>
          <w:szCs w:val="24"/>
          <w:lang w:val="bg-BG"/>
        </w:rPr>
        <w:t>Редуциране на емисиите на парникови газове – намаляване на замърсяването на околната среда.</w:t>
      </w:r>
    </w:p>
    <w:p w:rsidR="00286788" w:rsidRDefault="00286788" w:rsidP="00286788">
      <w:pPr>
        <w:jc w:val="both"/>
        <w:rPr>
          <w:sz w:val="24"/>
          <w:szCs w:val="24"/>
          <w:lang w:val="bg-BG"/>
        </w:rPr>
      </w:pPr>
    </w:p>
    <w:p w:rsidR="00286788" w:rsidRDefault="00286788" w:rsidP="00286788">
      <w:pPr>
        <w:jc w:val="both"/>
        <w:rPr>
          <w:b/>
          <w:sz w:val="24"/>
          <w:szCs w:val="24"/>
          <w:lang w:val="bg-BG"/>
        </w:rPr>
      </w:pPr>
      <w:r w:rsidRPr="00801BB5">
        <w:rPr>
          <w:b/>
          <w:sz w:val="24"/>
          <w:szCs w:val="24"/>
          <w:lang w:val="bg-BG"/>
        </w:rPr>
        <w:t>Предвидени мерки</w:t>
      </w:r>
      <w:r w:rsidR="001F1EE3">
        <w:rPr>
          <w:b/>
          <w:sz w:val="24"/>
          <w:szCs w:val="24"/>
          <w:lang w:val="bg-BG"/>
        </w:rPr>
        <w:t xml:space="preserve"> в проектното предложение</w:t>
      </w:r>
      <w:r w:rsidRPr="00801BB5">
        <w:rPr>
          <w:b/>
          <w:sz w:val="24"/>
          <w:szCs w:val="24"/>
          <w:lang w:val="bg-BG"/>
        </w:rPr>
        <w:t xml:space="preserve">: </w:t>
      </w:r>
    </w:p>
    <w:p w:rsidR="00855B9C" w:rsidRDefault="00FB74FD" w:rsidP="00FB74FD">
      <w:pPr>
        <w:ind w:firstLine="360"/>
        <w:jc w:val="both"/>
        <w:rPr>
          <w:b/>
          <w:sz w:val="24"/>
          <w:szCs w:val="24"/>
          <w:lang w:val="bg-BG"/>
        </w:rPr>
      </w:pPr>
      <w:r w:rsidRPr="008724DF">
        <w:rPr>
          <w:sz w:val="24"/>
          <w:szCs w:val="24"/>
          <w:lang w:val="bg-BG"/>
        </w:rPr>
        <w:t>След анализ</w:t>
      </w:r>
      <w:r>
        <w:rPr>
          <w:sz w:val="24"/>
          <w:szCs w:val="24"/>
          <w:lang w:val="bg-BG"/>
        </w:rPr>
        <w:t>,</w:t>
      </w:r>
      <w:r w:rsidRPr="008724DF">
        <w:rPr>
          <w:sz w:val="24"/>
          <w:szCs w:val="24"/>
          <w:lang w:val="bg-BG"/>
        </w:rPr>
        <w:t xml:space="preserve"> основ</w:t>
      </w:r>
      <w:r w:rsidR="0003492F">
        <w:rPr>
          <w:sz w:val="24"/>
          <w:szCs w:val="24"/>
          <w:lang w:val="bg-BG"/>
        </w:rPr>
        <w:t>ан на годишното потребление на п</w:t>
      </w:r>
      <w:r w:rsidRPr="008724DF">
        <w:rPr>
          <w:sz w:val="24"/>
          <w:szCs w:val="24"/>
          <w:lang w:val="bg-BG"/>
        </w:rPr>
        <w:t xml:space="preserve">ромишлен газьол, информация за потребителите, които </w:t>
      </w:r>
      <w:proofErr w:type="spellStart"/>
      <w:r w:rsidRPr="008724DF">
        <w:rPr>
          <w:sz w:val="24"/>
          <w:szCs w:val="24"/>
          <w:lang w:val="bg-BG"/>
        </w:rPr>
        <w:t>РОЦ</w:t>
      </w:r>
      <w:proofErr w:type="spellEnd"/>
      <w:r w:rsidRPr="008724DF">
        <w:rPr>
          <w:sz w:val="24"/>
          <w:szCs w:val="24"/>
          <w:lang w:val="bg-BG"/>
        </w:rPr>
        <w:t xml:space="preserve"> </w:t>
      </w:r>
      <w:proofErr w:type="spellStart"/>
      <w:r w:rsidRPr="008724DF">
        <w:rPr>
          <w:sz w:val="24"/>
          <w:szCs w:val="24"/>
          <w:lang w:val="bg-BG"/>
        </w:rPr>
        <w:t>топлоснабдява</w:t>
      </w:r>
      <w:proofErr w:type="spellEnd"/>
      <w:r w:rsidRPr="008724DF">
        <w:rPr>
          <w:sz w:val="24"/>
          <w:szCs w:val="24"/>
          <w:lang w:val="bg-BG"/>
        </w:rPr>
        <w:t xml:space="preserve"> и факта</w:t>
      </w:r>
      <w:r w:rsidR="002F4655">
        <w:rPr>
          <w:sz w:val="24"/>
          <w:szCs w:val="24"/>
          <w:lang w:val="bg-BG"/>
        </w:rPr>
        <w:t>,</w:t>
      </w:r>
      <w:r w:rsidRPr="008724DF">
        <w:rPr>
          <w:sz w:val="24"/>
          <w:szCs w:val="24"/>
          <w:lang w:val="bg-BG"/>
        </w:rPr>
        <w:t xml:space="preserve"> че всички потребители на топлинна енергия са въвели пр</w:t>
      </w:r>
      <w:r>
        <w:rPr>
          <w:sz w:val="24"/>
          <w:szCs w:val="24"/>
          <w:lang w:val="bg-BG"/>
        </w:rPr>
        <w:t xml:space="preserve">едвидените им </w:t>
      </w:r>
      <w:proofErr w:type="spellStart"/>
      <w:r>
        <w:rPr>
          <w:sz w:val="24"/>
          <w:szCs w:val="24"/>
          <w:lang w:val="bg-BG"/>
        </w:rPr>
        <w:t>енергоспестяващи</w:t>
      </w:r>
      <w:proofErr w:type="spellEnd"/>
      <w:r w:rsidRPr="008724DF">
        <w:rPr>
          <w:sz w:val="24"/>
          <w:szCs w:val="24"/>
          <w:lang w:val="bg-BG"/>
        </w:rPr>
        <w:t xml:space="preserve"> мерки,</w:t>
      </w:r>
      <w:r>
        <w:rPr>
          <w:sz w:val="24"/>
          <w:szCs w:val="24"/>
          <w:lang w:val="bg-BG"/>
        </w:rPr>
        <w:t xml:space="preserve"> п</w:t>
      </w:r>
      <w:r w:rsidR="00286788" w:rsidRPr="00401453">
        <w:rPr>
          <w:sz w:val="24"/>
          <w:szCs w:val="24"/>
          <w:lang w:val="bg-BG"/>
        </w:rPr>
        <w:t xml:space="preserve">роектното предложение предвижда </w:t>
      </w:r>
      <w:r w:rsidR="002F4655">
        <w:rPr>
          <w:sz w:val="24"/>
          <w:szCs w:val="24"/>
          <w:lang w:val="bg-BG"/>
        </w:rPr>
        <w:t xml:space="preserve">изпълнение на следните основни дейности: </w:t>
      </w:r>
    </w:p>
    <w:p w:rsidR="002F4655" w:rsidRDefault="00286788" w:rsidP="00FB74FD">
      <w:pPr>
        <w:ind w:firstLine="360"/>
        <w:jc w:val="both"/>
        <w:rPr>
          <w:lang w:val="bg-BG"/>
        </w:rPr>
      </w:pPr>
      <w:r>
        <w:rPr>
          <w:b/>
          <w:sz w:val="24"/>
          <w:szCs w:val="24"/>
          <w:lang w:val="bg-BG"/>
        </w:rPr>
        <w:t xml:space="preserve">- </w:t>
      </w:r>
      <w:r w:rsidR="002F4655">
        <w:rPr>
          <w:b/>
          <w:sz w:val="24"/>
          <w:szCs w:val="24"/>
          <w:lang w:val="bg-BG"/>
        </w:rPr>
        <w:t>П</w:t>
      </w:r>
      <w:r w:rsidR="00855B9C">
        <w:rPr>
          <w:b/>
          <w:sz w:val="24"/>
          <w:szCs w:val="24"/>
          <w:lang w:val="bg-BG"/>
        </w:rPr>
        <w:t xml:space="preserve">одмяна на съществуваща отоплителна централа с нова, </w:t>
      </w:r>
      <w:r w:rsidR="00855B9C" w:rsidRPr="00B87B8C">
        <w:rPr>
          <w:sz w:val="24"/>
          <w:szCs w:val="24"/>
          <w:lang w:val="bg-BG"/>
        </w:rPr>
        <w:t>предвидена да работи с</w:t>
      </w:r>
      <w:r w:rsidR="00855B9C">
        <w:rPr>
          <w:b/>
          <w:sz w:val="24"/>
          <w:szCs w:val="24"/>
          <w:lang w:val="bg-BG"/>
        </w:rPr>
        <w:t xml:space="preserve"> </w:t>
      </w:r>
      <w:r w:rsidRPr="00401453">
        <w:rPr>
          <w:sz w:val="24"/>
          <w:szCs w:val="24"/>
          <w:lang w:val="bg-BG"/>
        </w:rPr>
        <w:t xml:space="preserve">друг вид основно </w:t>
      </w:r>
      <w:r w:rsidRPr="002F4655">
        <w:rPr>
          <w:sz w:val="24"/>
          <w:szCs w:val="24"/>
          <w:lang w:val="bg-BG"/>
        </w:rPr>
        <w:t>гориво</w:t>
      </w:r>
      <w:r w:rsidR="002F4655" w:rsidRPr="00B87B8C">
        <w:rPr>
          <w:sz w:val="24"/>
          <w:szCs w:val="24"/>
          <w:lang w:val="bg-BG"/>
        </w:rPr>
        <w:t xml:space="preserve"> – дървесни </w:t>
      </w:r>
      <w:r w:rsidR="00CE1DE4">
        <w:rPr>
          <w:sz w:val="24"/>
          <w:szCs w:val="24"/>
          <w:lang w:val="bg-BG"/>
        </w:rPr>
        <w:t>пелети.</w:t>
      </w:r>
      <w:r w:rsidR="002F4655">
        <w:rPr>
          <w:sz w:val="24"/>
          <w:szCs w:val="24"/>
          <w:lang w:val="bg-BG"/>
        </w:rPr>
        <w:t xml:space="preserve"> </w:t>
      </w:r>
      <w:r w:rsidR="00CE1DE4">
        <w:rPr>
          <w:sz w:val="24"/>
          <w:szCs w:val="24"/>
          <w:lang w:val="bg-BG"/>
        </w:rPr>
        <w:t>Дейността</w:t>
      </w:r>
      <w:r w:rsidR="002F4655" w:rsidRPr="00FB74FD">
        <w:rPr>
          <w:sz w:val="24"/>
          <w:szCs w:val="24"/>
          <w:lang w:val="bg-BG"/>
        </w:rPr>
        <w:t xml:space="preserve"> включва комплексна доставка и монтаж на два броя стоманени </w:t>
      </w:r>
      <w:proofErr w:type="spellStart"/>
      <w:r w:rsidR="002F4655" w:rsidRPr="00FB74FD">
        <w:rPr>
          <w:sz w:val="24"/>
          <w:szCs w:val="24"/>
          <w:lang w:val="bg-BG"/>
        </w:rPr>
        <w:t>водогрейни</w:t>
      </w:r>
      <w:proofErr w:type="spellEnd"/>
      <w:r w:rsidR="002F4655" w:rsidRPr="00FB74FD">
        <w:rPr>
          <w:sz w:val="24"/>
          <w:szCs w:val="24"/>
          <w:lang w:val="bg-BG"/>
        </w:rPr>
        <w:t xml:space="preserve"> котли за изгаряне на биомаса – пелети с автоматично подаване на горивото,</w:t>
      </w:r>
    </w:p>
    <w:p w:rsidR="00FB74FD" w:rsidRPr="00CE1DE4" w:rsidRDefault="00B87B8C" w:rsidP="00FB74FD">
      <w:pPr>
        <w:ind w:firstLine="36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lastRenderedPageBreak/>
        <w:t xml:space="preserve">- </w:t>
      </w:r>
      <w:r w:rsidRPr="00B87B8C">
        <w:rPr>
          <w:b/>
          <w:sz w:val="24"/>
          <w:szCs w:val="24"/>
          <w:lang w:val="bg-BG"/>
        </w:rPr>
        <w:t>Преустройство</w:t>
      </w:r>
      <w:r w:rsidR="002F4655" w:rsidRPr="00B87B8C">
        <w:rPr>
          <w:b/>
          <w:sz w:val="24"/>
          <w:szCs w:val="24"/>
          <w:lang w:val="bg-BG"/>
        </w:rPr>
        <w:t xml:space="preserve"> на сградата на </w:t>
      </w:r>
      <w:proofErr w:type="spellStart"/>
      <w:r w:rsidR="00D93DBA">
        <w:rPr>
          <w:b/>
          <w:sz w:val="24"/>
          <w:szCs w:val="24"/>
          <w:lang w:val="bg-BG"/>
        </w:rPr>
        <w:t>РОЦ-</w:t>
      </w:r>
      <w:r>
        <w:rPr>
          <w:b/>
          <w:sz w:val="24"/>
          <w:szCs w:val="24"/>
          <w:lang w:val="bg-BG"/>
        </w:rPr>
        <w:t>Меден</w:t>
      </w:r>
      <w:proofErr w:type="spellEnd"/>
      <w:r>
        <w:rPr>
          <w:b/>
          <w:sz w:val="24"/>
          <w:szCs w:val="24"/>
          <w:lang w:val="bg-BG"/>
        </w:rPr>
        <w:t xml:space="preserve"> Рудник- </w:t>
      </w:r>
      <w:r w:rsidR="00CE1DE4">
        <w:rPr>
          <w:sz w:val="24"/>
          <w:szCs w:val="24"/>
          <w:lang w:val="bg-BG"/>
        </w:rPr>
        <w:t>изграждане на</w:t>
      </w:r>
      <w:r w:rsidR="00CE1DE4" w:rsidRPr="00CE1DE4">
        <w:rPr>
          <w:sz w:val="24"/>
          <w:szCs w:val="24"/>
          <w:lang w:val="bg-BG"/>
        </w:rPr>
        <w:t xml:space="preserve"> складово стопанство за дървесни пелети, гарантиращо запас от гориво за </w:t>
      </w:r>
      <w:r w:rsidR="00CE1DE4">
        <w:rPr>
          <w:sz w:val="24"/>
          <w:szCs w:val="24"/>
          <w:lang w:val="bg-BG"/>
        </w:rPr>
        <w:t xml:space="preserve">поне </w:t>
      </w:r>
      <w:r w:rsidR="00CE1DE4" w:rsidRPr="00CE1DE4">
        <w:rPr>
          <w:sz w:val="24"/>
          <w:szCs w:val="24"/>
          <w:lang w:val="bg-BG"/>
        </w:rPr>
        <w:t>седем дни. Складовото стопанство за гориво ще е оборудвано с гориво-подаващи механизми, за транспортиране на дървесните пелети от склада до дневните бункери на котлите</w:t>
      </w:r>
      <w:r w:rsidR="00D93DBA">
        <w:rPr>
          <w:sz w:val="24"/>
          <w:szCs w:val="24"/>
          <w:lang w:val="bg-BG"/>
        </w:rPr>
        <w:t>;</w:t>
      </w:r>
    </w:p>
    <w:p w:rsidR="002F4655" w:rsidRDefault="002F4655" w:rsidP="00FB74FD">
      <w:p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="00D93DBA">
        <w:rPr>
          <w:b/>
          <w:sz w:val="24"/>
          <w:szCs w:val="24"/>
          <w:lang w:val="bg-BG"/>
        </w:rPr>
        <w:t xml:space="preserve">Обучение на персонала на </w:t>
      </w:r>
      <w:proofErr w:type="spellStart"/>
      <w:r w:rsidR="00D93DBA">
        <w:rPr>
          <w:b/>
          <w:sz w:val="24"/>
          <w:szCs w:val="24"/>
          <w:lang w:val="bg-BG"/>
        </w:rPr>
        <w:t>РОЦ-</w:t>
      </w:r>
      <w:r w:rsidRPr="00661263">
        <w:rPr>
          <w:b/>
          <w:sz w:val="24"/>
          <w:szCs w:val="24"/>
          <w:lang w:val="bg-BG"/>
        </w:rPr>
        <w:t>Меден</w:t>
      </w:r>
      <w:proofErr w:type="spellEnd"/>
      <w:r w:rsidRPr="00661263">
        <w:rPr>
          <w:b/>
          <w:sz w:val="24"/>
          <w:szCs w:val="24"/>
          <w:lang w:val="bg-BG"/>
        </w:rPr>
        <w:t xml:space="preserve"> Рудник за работа с новата система;</w:t>
      </w:r>
    </w:p>
    <w:p w:rsidR="002F4655" w:rsidRDefault="002F4655" w:rsidP="00FB74FD">
      <w:pPr>
        <w:ind w:firstLine="36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r w:rsidRPr="00661263">
        <w:rPr>
          <w:b/>
          <w:sz w:val="24"/>
          <w:szCs w:val="24"/>
          <w:lang w:val="bg-BG"/>
        </w:rPr>
        <w:t>Обучения на заинтересованите страни</w:t>
      </w:r>
      <w:r>
        <w:rPr>
          <w:sz w:val="24"/>
          <w:szCs w:val="24"/>
          <w:lang w:val="bg-BG"/>
        </w:rPr>
        <w:t xml:space="preserve"> на теми „опазване на околната среда“ и „енергийна ефективност“</w:t>
      </w:r>
      <w:r w:rsidR="00D93DBA">
        <w:rPr>
          <w:sz w:val="24"/>
          <w:szCs w:val="24"/>
          <w:lang w:val="bg-BG"/>
        </w:rPr>
        <w:t>.</w:t>
      </w:r>
    </w:p>
    <w:p w:rsidR="00FB74FD" w:rsidRDefault="00FB74FD" w:rsidP="00FB74FD">
      <w:pPr>
        <w:ind w:firstLine="360"/>
        <w:jc w:val="both"/>
        <w:rPr>
          <w:sz w:val="24"/>
          <w:szCs w:val="24"/>
          <w:lang w:val="bg-BG"/>
        </w:rPr>
      </w:pPr>
    </w:p>
    <w:p w:rsidR="005E64EB" w:rsidRPr="00A91572" w:rsidRDefault="00982F03" w:rsidP="00592D56">
      <w:pPr>
        <w:ind w:firstLine="360"/>
        <w:jc w:val="both"/>
        <w:rPr>
          <w:sz w:val="24"/>
          <w:szCs w:val="24"/>
          <w:lang w:val="bg-BG"/>
        </w:rPr>
      </w:pPr>
      <w:proofErr w:type="spellStart"/>
      <w:r w:rsidRPr="00A91572">
        <w:rPr>
          <w:sz w:val="24"/>
          <w:szCs w:val="24"/>
          <w:lang w:val="bg-BG"/>
        </w:rPr>
        <w:t>Енергоспестяващите</w:t>
      </w:r>
      <w:proofErr w:type="spellEnd"/>
      <w:r w:rsidRPr="00A91572">
        <w:rPr>
          <w:sz w:val="24"/>
          <w:szCs w:val="24"/>
          <w:lang w:val="bg-BG"/>
        </w:rPr>
        <w:t xml:space="preserve"> мерки</w:t>
      </w:r>
      <w:r w:rsidR="008724DF" w:rsidRPr="00A91572">
        <w:rPr>
          <w:sz w:val="24"/>
          <w:szCs w:val="24"/>
          <w:lang w:val="bg-BG"/>
        </w:rPr>
        <w:t xml:space="preserve"> предвижда</w:t>
      </w:r>
      <w:r w:rsidRPr="00A91572">
        <w:rPr>
          <w:sz w:val="24"/>
          <w:szCs w:val="24"/>
          <w:lang w:val="bg-BG"/>
        </w:rPr>
        <w:t>т</w:t>
      </w:r>
      <w:r w:rsidR="008724DF" w:rsidRPr="00A91572">
        <w:rPr>
          <w:sz w:val="24"/>
          <w:szCs w:val="24"/>
          <w:lang w:val="bg-BG"/>
        </w:rPr>
        <w:t xml:space="preserve"> гарантиране на 100% нуждите на потребителите на </w:t>
      </w:r>
      <w:proofErr w:type="spellStart"/>
      <w:r w:rsidR="008724DF" w:rsidRPr="00A91572">
        <w:rPr>
          <w:sz w:val="24"/>
          <w:szCs w:val="24"/>
          <w:lang w:val="bg-BG"/>
        </w:rPr>
        <w:t>РОЦ</w:t>
      </w:r>
      <w:r w:rsidR="00D93DBA">
        <w:rPr>
          <w:sz w:val="24"/>
          <w:szCs w:val="24"/>
          <w:lang w:val="bg-BG"/>
        </w:rPr>
        <w:t>-</w:t>
      </w:r>
      <w:r w:rsidRPr="00A91572">
        <w:rPr>
          <w:sz w:val="24"/>
          <w:szCs w:val="24"/>
          <w:lang w:val="bg-BG"/>
        </w:rPr>
        <w:t>Меден</w:t>
      </w:r>
      <w:proofErr w:type="spellEnd"/>
      <w:r w:rsidRPr="00A91572">
        <w:rPr>
          <w:sz w:val="24"/>
          <w:szCs w:val="24"/>
          <w:lang w:val="bg-BG"/>
        </w:rPr>
        <w:t xml:space="preserve"> Рудник</w:t>
      </w:r>
      <w:r w:rsidR="008724DF" w:rsidRPr="00A91572">
        <w:rPr>
          <w:sz w:val="24"/>
          <w:szCs w:val="24"/>
          <w:lang w:val="bg-BG"/>
        </w:rPr>
        <w:t>.</w:t>
      </w:r>
      <w:r w:rsidR="00466E19" w:rsidRPr="00A91572">
        <w:rPr>
          <w:sz w:val="24"/>
          <w:szCs w:val="24"/>
          <w:lang w:val="bg-BG"/>
        </w:rPr>
        <w:t xml:space="preserve"> </w:t>
      </w:r>
      <w:r w:rsidR="008724DF" w:rsidRPr="00A91572">
        <w:rPr>
          <w:sz w:val="24"/>
          <w:szCs w:val="24"/>
          <w:lang w:val="bg-BG"/>
        </w:rPr>
        <w:t>Технико-икономическото предложение предвижда запазва</w:t>
      </w:r>
      <w:r w:rsidR="00D93DBA">
        <w:rPr>
          <w:sz w:val="24"/>
          <w:szCs w:val="24"/>
          <w:lang w:val="bg-BG"/>
        </w:rPr>
        <w:t>нето като горещ резерв на новия,</w:t>
      </w:r>
      <w:r w:rsidR="008724DF" w:rsidRPr="00A91572">
        <w:rPr>
          <w:sz w:val="24"/>
          <w:szCs w:val="24"/>
          <w:lang w:val="bg-BG"/>
        </w:rPr>
        <w:t xml:space="preserve"> инста</w:t>
      </w:r>
      <w:r w:rsidR="0003492F" w:rsidRPr="00A91572">
        <w:rPr>
          <w:sz w:val="24"/>
          <w:szCs w:val="24"/>
          <w:lang w:val="bg-BG"/>
        </w:rPr>
        <w:t>лиран през 2013 г. нафтов котел.</w:t>
      </w:r>
    </w:p>
    <w:p w:rsidR="00C71C79" w:rsidRPr="00A91572" w:rsidRDefault="00C71C79" w:rsidP="000F56D2">
      <w:pPr>
        <w:pStyle w:val="Default"/>
        <w:jc w:val="both"/>
      </w:pPr>
    </w:p>
    <w:p w:rsidR="00CA708B" w:rsidRPr="00B60FD7" w:rsidRDefault="00CA708B" w:rsidP="00CA708B">
      <w:pPr>
        <w:ind w:left="142" w:firstLine="566"/>
        <w:contextualSpacing/>
        <w:jc w:val="both"/>
        <w:rPr>
          <w:sz w:val="24"/>
          <w:szCs w:val="24"/>
          <w:lang w:val="bg-BG"/>
        </w:rPr>
      </w:pPr>
      <w:r w:rsidRPr="00B60FD7">
        <w:rPr>
          <w:sz w:val="24"/>
          <w:szCs w:val="24"/>
          <w:lang w:val="bg-BG"/>
        </w:rPr>
        <w:t xml:space="preserve">Безспорно, изложеното обосновава необходимостта от допускане предварителното изпълнение на настоящото решение на основание чл. 60 , ал. 1 от </w:t>
      </w:r>
      <w:proofErr w:type="spellStart"/>
      <w:r w:rsidRPr="00B60FD7">
        <w:rPr>
          <w:sz w:val="24"/>
          <w:szCs w:val="24"/>
          <w:lang w:val="bg-BG"/>
        </w:rPr>
        <w:t>Административнопроцесуалния</w:t>
      </w:r>
      <w:proofErr w:type="spellEnd"/>
      <w:r w:rsidRPr="00B60FD7">
        <w:rPr>
          <w:sz w:val="24"/>
          <w:szCs w:val="24"/>
          <w:lang w:val="bg-BG"/>
        </w:rPr>
        <w:t xml:space="preserve"> кодекс. </w:t>
      </w:r>
      <w:r>
        <w:rPr>
          <w:sz w:val="24"/>
          <w:szCs w:val="24"/>
          <w:lang w:val="bg-BG"/>
        </w:rPr>
        <w:t>Краткия времеви период, който остава до крайния срок за подаване на проектни предложения, налага своевременно да се окомплектова необходимата документация и надлежно да се депозира пред компетентната институция</w:t>
      </w:r>
      <w:r w:rsidRPr="00B60FD7">
        <w:rPr>
          <w:sz w:val="24"/>
          <w:szCs w:val="24"/>
          <w:lang w:val="bg-BG"/>
        </w:rPr>
        <w:t>. Тези обстоятелства налагат допускане предварителното и</w:t>
      </w:r>
      <w:r>
        <w:rPr>
          <w:sz w:val="24"/>
          <w:szCs w:val="24"/>
          <w:lang w:val="bg-BG"/>
        </w:rPr>
        <w:t>зпълнение на настоящото решение.</w:t>
      </w:r>
    </w:p>
    <w:p w:rsidR="00CA708B" w:rsidRPr="004052C1" w:rsidRDefault="00CA708B" w:rsidP="00CA708B">
      <w:pPr>
        <w:pStyle w:val="Default"/>
        <w:jc w:val="both"/>
      </w:pPr>
      <w:r>
        <w:tab/>
      </w:r>
      <w:r w:rsidRPr="004052C1">
        <w:t>Предвид гореизложеното</w:t>
      </w:r>
      <w:r>
        <w:t xml:space="preserve"> и на основание чл. 21, ал. 1, т. 23 във връзка с чл. 21, ал. 2 от Закона за местното самоуправление и местната администрация,</w:t>
      </w:r>
      <w:r w:rsidRPr="00151F59">
        <w:t xml:space="preserve"> </w:t>
      </w:r>
      <w:r w:rsidRPr="004052C1">
        <w:t>предлагам Общинският съвет</w:t>
      </w:r>
      <w:r>
        <w:t>- Бургас</w:t>
      </w:r>
      <w:r w:rsidRPr="004052C1">
        <w:t xml:space="preserve"> да </w:t>
      </w:r>
      <w:r>
        <w:t>приеме</w:t>
      </w:r>
      <w:r w:rsidRPr="004052C1">
        <w:t xml:space="preserve"> следните</w:t>
      </w:r>
    </w:p>
    <w:p w:rsidR="00702DB0" w:rsidRPr="00CB4CE7" w:rsidRDefault="00702DB0" w:rsidP="00702DB0">
      <w:pPr>
        <w:jc w:val="both"/>
        <w:rPr>
          <w:sz w:val="24"/>
          <w:szCs w:val="24"/>
        </w:rPr>
      </w:pPr>
    </w:p>
    <w:p w:rsidR="007879A1" w:rsidRPr="00A91572" w:rsidRDefault="00243764" w:rsidP="00243764">
      <w:pPr>
        <w:tabs>
          <w:tab w:val="center" w:pos="4889"/>
        </w:tabs>
        <w:ind w:firstLine="708"/>
        <w:rPr>
          <w:b/>
          <w:sz w:val="24"/>
          <w:szCs w:val="24"/>
          <w:lang w:val="bg-BG"/>
        </w:rPr>
      </w:pPr>
      <w:r w:rsidRPr="00A91572">
        <w:rPr>
          <w:b/>
          <w:sz w:val="24"/>
          <w:szCs w:val="24"/>
          <w:lang w:val="bg-BG"/>
        </w:rPr>
        <w:tab/>
      </w:r>
      <w:r w:rsidR="00702DB0" w:rsidRPr="00A91572">
        <w:rPr>
          <w:b/>
          <w:sz w:val="24"/>
          <w:szCs w:val="24"/>
          <w:lang w:val="bg-BG"/>
        </w:rPr>
        <w:t>РЕШЕНИЯ:</w:t>
      </w:r>
    </w:p>
    <w:p w:rsidR="007879A1" w:rsidRPr="00A91572" w:rsidRDefault="007879A1" w:rsidP="007879A1">
      <w:pPr>
        <w:ind w:firstLine="708"/>
        <w:jc w:val="both"/>
        <w:rPr>
          <w:sz w:val="24"/>
          <w:szCs w:val="24"/>
          <w:lang w:val="bg-BG"/>
        </w:rPr>
      </w:pPr>
    </w:p>
    <w:p w:rsidR="007879A1" w:rsidRPr="00A91572" w:rsidRDefault="00BC2938" w:rsidP="0003492F">
      <w:pPr>
        <w:ind w:firstLine="708"/>
        <w:jc w:val="both"/>
        <w:rPr>
          <w:sz w:val="24"/>
          <w:szCs w:val="24"/>
          <w:lang w:val="bg-BG"/>
        </w:rPr>
      </w:pPr>
      <w:r w:rsidRPr="00A91572">
        <w:rPr>
          <w:sz w:val="24"/>
          <w:szCs w:val="24"/>
          <w:lang w:val="bg-BG"/>
        </w:rPr>
        <w:t xml:space="preserve">1. </w:t>
      </w:r>
      <w:r w:rsidR="007879A1" w:rsidRPr="00A91572">
        <w:rPr>
          <w:sz w:val="24"/>
          <w:szCs w:val="24"/>
          <w:lang w:val="bg-BG"/>
        </w:rPr>
        <w:t>Дава съгласие Община Бургас да кандидатства с проектно предложение</w:t>
      </w:r>
      <w:r w:rsidR="002018D5" w:rsidRPr="00A91572">
        <w:rPr>
          <w:sz w:val="24"/>
          <w:szCs w:val="24"/>
          <w:lang w:val="bg-BG"/>
        </w:rPr>
        <w:t xml:space="preserve"> с работно </w:t>
      </w:r>
      <w:r w:rsidR="0003492F" w:rsidRPr="00A91572">
        <w:rPr>
          <w:sz w:val="24"/>
          <w:szCs w:val="24"/>
          <w:lang w:val="bg-BG"/>
        </w:rPr>
        <w:t>заглавие</w:t>
      </w:r>
      <w:r w:rsidR="002018D5" w:rsidRPr="00A91572">
        <w:rPr>
          <w:sz w:val="24"/>
          <w:szCs w:val="24"/>
          <w:lang w:val="bg-BG"/>
        </w:rPr>
        <w:t xml:space="preserve"> </w:t>
      </w:r>
      <w:r w:rsidR="0003492F" w:rsidRPr="00A91572">
        <w:rPr>
          <w:sz w:val="24"/>
          <w:szCs w:val="24"/>
          <w:lang w:val="bg-BG"/>
        </w:rPr>
        <w:t>„Внедряване на мерки за енергийна ефективност в районна отоплителна централа Меден Рудник, гр. Бургас“</w:t>
      </w:r>
      <w:r w:rsidR="0003492F" w:rsidRPr="00A91572">
        <w:rPr>
          <w:b/>
          <w:sz w:val="24"/>
          <w:szCs w:val="24"/>
          <w:lang w:val="bg-BG"/>
        </w:rPr>
        <w:t xml:space="preserve"> </w:t>
      </w:r>
      <w:r w:rsidR="007879A1" w:rsidRPr="00A91572">
        <w:rPr>
          <w:sz w:val="24"/>
          <w:szCs w:val="24"/>
          <w:lang w:val="bg-BG"/>
        </w:rPr>
        <w:t xml:space="preserve">по </w:t>
      </w:r>
      <w:r w:rsidR="004052C1" w:rsidRPr="00A91572">
        <w:rPr>
          <w:sz w:val="24"/>
          <w:szCs w:val="24"/>
          <w:lang w:val="bg-BG"/>
        </w:rPr>
        <w:t>Програма BG04 „Енергийна ефективност и възобновяема енергия“, Грантова схема BG04-02-03 - „Мерки за повишаване на енергийната ефективност и използване на възобновяема енергия в общински и държавни сгради и локални отоплителни системи“,</w:t>
      </w:r>
      <w:r w:rsidRPr="00A91572">
        <w:rPr>
          <w:color w:val="000000"/>
          <w:sz w:val="24"/>
          <w:szCs w:val="24"/>
          <w:lang w:val="bg-BG"/>
        </w:rPr>
        <w:t xml:space="preserve"> </w:t>
      </w:r>
      <w:r w:rsidR="007879A1" w:rsidRPr="00A91572">
        <w:rPr>
          <w:sz w:val="24"/>
          <w:szCs w:val="24"/>
          <w:lang w:val="bg-BG"/>
        </w:rPr>
        <w:t>и да поеме ангажимент за изпълнение на проекта.</w:t>
      </w:r>
    </w:p>
    <w:p w:rsidR="0003492F" w:rsidRPr="00A91572" w:rsidRDefault="0003492F" w:rsidP="0003492F">
      <w:pPr>
        <w:jc w:val="both"/>
        <w:rPr>
          <w:sz w:val="24"/>
          <w:szCs w:val="24"/>
          <w:lang w:val="bg-BG"/>
        </w:rPr>
      </w:pPr>
      <w:r w:rsidRPr="00A91572">
        <w:rPr>
          <w:sz w:val="24"/>
          <w:szCs w:val="24"/>
          <w:lang w:val="bg-BG"/>
        </w:rPr>
        <w:tab/>
        <w:t>2</w:t>
      </w:r>
      <w:r w:rsidR="00604B44" w:rsidRPr="00A91572">
        <w:rPr>
          <w:sz w:val="24"/>
          <w:szCs w:val="24"/>
          <w:lang w:val="bg-BG"/>
        </w:rPr>
        <w:t>. Одобрява</w:t>
      </w:r>
      <w:r w:rsidRPr="00A91572">
        <w:rPr>
          <w:sz w:val="24"/>
          <w:szCs w:val="24"/>
          <w:lang w:val="bg-BG"/>
        </w:rPr>
        <w:t xml:space="preserve"> приложеното предварително споразумение за </w:t>
      </w:r>
      <w:r w:rsidR="007C4E0E">
        <w:rPr>
          <w:sz w:val="24"/>
          <w:szCs w:val="24"/>
          <w:lang w:val="bg-BG"/>
        </w:rPr>
        <w:t>партньорство</w:t>
      </w:r>
      <w:r w:rsidRPr="00A91572">
        <w:rPr>
          <w:sz w:val="24"/>
          <w:szCs w:val="24"/>
          <w:lang w:val="bg-BG"/>
        </w:rPr>
        <w:t xml:space="preserve"> </w:t>
      </w:r>
      <w:r w:rsidR="00D93DBA">
        <w:rPr>
          <w:sz w:val="24"/>
          <w:szCs w:val="24"/>
          <w:lang w:val="bg-BG"/>
        </w:rPr>
        <w:t>между</w:t>
      </w:r>
      <w:r w:rsidRPr="00A91572">
        <w:rPr>
          <w:sz w:val="24"/>
          <w:szCs w:val="24"/>
          <w:lang w:val="bg-BG"/>
        </w:rPr>
        <w:t xml:space="preserve"> Община Бургас, „Технически Университет-София–Технологии“ ЕООД и фирма „</w:t>
      </w:r>
      <w:proofErr w:type="spellStart"/>
      <w:r w:rsidRPr="00A91572">
        <w:rPr>
          <w:sz w:val="24"/>
          <w:szCs w:val="24"/>
          <w:lang w:val="bg-BG"/>
        </w:rPr>
        <w:t>NORSK</w:t>
      </w:r>
      <w:proofErr w:type="spellEnd"/>
      <w:r w:rsidRPr="00A91572">
        <w:rPr>
          <w:sz w:val="24"/>
          <w:szCs w:val="24"/>
          <w:lang w:val="bg-BG"/>
        </w:rPr>
        <w:t xml:space="preserve"> </w:t>
      </w:r>
      <w:proofErr w:type="spellStart"/>
      <w:r w:rsidRPr="00A91572">
        <w:rPr>
          <w:sz w:val="24"/>
          <w:szCs w:val="24"/>
          <w:lang w:val="bg-BG"/>
        </w:rPr>
        <w:t>ENERGI</w:t>
      </w:r>
      <w:proofErr w:type="spellEnd"/>
      <w:r w:rsidRPr="00A91572">
        <w:rPr>
          <w:sz w:val="24"/>
          <w:szCs w:val="24"/>
          <w:lang w:val="bg-BG"/>
        </w:rPr>
        <w:t xml:space="preserve">”, </w:t>
      </w:r>
      <w:r w:rsidR="00A91572" w:rsidRPr="00A91572">
        <w:rPr>
          <w:sz w:val="24"/>
          <w:szCs w:val="24"/>
          <w:lang w:val="bg-BG"/>
        </w:rPr>
        <w:t>Норвегия</w:t>
      </w:r>
      <w:r w:rsidR="00152EF6" w:rsidRPr="00A91572">
        <w:rPr>
          <w:sz w:val="24"/>
          <w:szCs w:val="24"/>
          <w:lang w:val="bg-BG"/>
        </w:rPr>
        <w:t xml:space="preserve"> (на български и английски език)</w:t>
      </w:r>
      <w:r w:rsidR="00D93DBA">
        <w:rPr>
          <w:sz w:val="24"/>
          <w:szCs w:val="24"/>
          <w:lang w:val="bg-BG"/>
        </w:rPr>
        <w:t>.</w:t>
      </w:r>
    </w:p>
    <w:p w:rsidR="005A00B0" w:rsidRPr="00A91572" w:rsidRDefault="00152EF6" w:rsidP="00805177">
      <w:pPr>
        <w:jc w:val="both"/>
        <w:rPr>
          <w:sz w:val="24"/>
          <w:szCs w:val="24"/>
          <w:lang w:val="bg-BG"/>
        </w:rPr>
      </w:pPr>
      <w:r w:rsidRPr="00A91572">
        <w:rPr>
          <w:sz w:val="24"/>
          <w:szCs w:val="24"/>
          <w:lang w:val="bg-BG"/>
        </w:rPr>
        <w:tab/>
      </w:r>
      <w:r w:rsidR="00243764" w:rsidRPr="00A91572">
        <w:rPr>
          <w:sz w:val="24"/>
          <w:szCs w:val="24"/>
          <w:lang w:val="bg-BG"/>
        </w:rPr>
        <w:t>3</w:t>
      </w:r>
      <w:r w:rsidR="005A00B0" w:rsidRPr="00A91572">
        <w:rPr>
          <w:sz w:val="24"/>
          <w:szCs w:val="24"/>
          <w:lang w:val="bg-BG"/>
        </w:rPr>
        <w:t xml:space="preserve">. </w:t>
      </w:r>
      <w:r w:rsidR="00CA6011" w:rsidRPr="00A91572">
        <w:rPr>
          <w:sz w:val="24"/>
          <w:szCs w:val="24"/>
          <w:lang w:val="bg-BG"/>
        </w:rPr>
        <w:t>Н</w:t>
      </w:r>
      <w:r w:rsidR="005A00B0" w:rsidRPr="00A91572">
        <w:rPr>
          <w:sz w:val="24"/>
          <w:szCs w:val="24"/>
          <w:lang w:val="bg-BG"/>
        </w:rPr>
        <w:t xml:space="preserve">а основания чл.60, ал.1 от </w:t>
      </w:r>
      <w:proofErr w:type="spellStart"/>
      <w:r w:rsidR="005A00B0" w:rsidRPr="00A91572">
        <w:rPr>
          <w:sz w:val="24"/>
          <w:szCs w:val="24"/>
          <w:lang w:val="bg-BG"/>
        </w:rPr>
        <w:t>Административнопро</w:t>
      </w:r>
      <w:r w:rsidR="00CA6011" w:rsidRPr="00A91572">
        <w:rPr>
          <w:sz w:val="24"/>
          <w:szCs w:val="24"/>
          <w:lang w:val="bg-BG"/>
        </w:rPr>
        <w:t>цесуалния</w:t>
      </w:r>
      <w:proofErr w:type="spellEnd"/>
      <w:r w:rsidR="00CA6011" w:rsidRPr="00A91572">
        <w:rPr>
          <w:sz w:val="24"/>
          <w:szCs w:val="24"/>
          <w:lang w:val="bg-BG"/>
        </w:rPr>
        <w:t xml:space="preserve"> кодекс допуска предва</w:t>
      </w:r>
      <w:r w:rsidR="005A00B0" w:rsidRPr="00A91572">
        <w:rPr>
          <w:sz w:val="24"/>
          <w:szCs w:val="24"/>
          <w:lang w:val="bg-BG"/>
        </w:rPr>
        <w:t>рително изпълнение на настоящото решение.</w:t>
      </w:r>
    </w:p>
    <w:p w:rsidR="00702DB0" w:rsidRPr="00151F59" w:rsidRDefault="00702DB0" w:rsidP="00702DB0">
      <w:pPr>
        <w:jc w:val="both"/>
        <w:rPr>
          <w:b/>
          <w:sz w:val="24"/>
          <w:szCs w:val="24"/>
          <w:lang w:val="bg-BG"/>
        </w:rPr>
      </w:pPr>
    </w:p>
    <w:p w:rsidR="005D12D5" w:rsidRPr="00D93DBA" w:rsidRDefault="00D93DBA" w:rsidP="00702DB0">
      <w:pPr>
        <w:jc w:val="both"/>
        <w:rPr>
          <w:sz w:val="24"/>
          <w:szCs w:val="24"/>
          <w:lang w:val="bg-BG"/>
        </w:rPr>
      </w:pPr>
      <w:r w:rsidRPr="00D93DBA">
        <w:rPr>
          <w:sz w:val="24"/>
          <w:szCs w:val="24"/>
          <w:lang w:val="bg-BG"/>
        </w:rPr>
        <w:t>Приложения, съгласно текста:</w:t>
      </w:r>
    </w:p>
    <w:p w:rsidR="00D93DBA" w:rsidRPr="00D93DBA" w:rsidRDefault="00D93DBA" w:rsidP="00702DB0">
      <w:pPr>
        <w:jc w:val="both"/>
        <w:rPr>
          <w:sz w:val="24"/>
          <w:szCs w:val="24"/>
          <w:lang w:val="bg-BG"/>
        </w:rPr>
      </w:pPr>
    </w:p>
    <w:p w:rsidR="00D93DBA" w:rsidRDefault="00D93DBA" w:rsidP="00702DB0">
      <w:pPr>
        <w:jc w:val="both"/>
        <w:rPr>
          <w:sz w:val="24"/>
          <w:szCs w:val="24"/>
          <w:lang w:val="bg-BG"/>
        </w:rPr>
      </w:pPr>
      <w:r w:rsidRPr="00D93DBA">
        <w:rPr>
          <w:sz w:val="24"/>
          <w:szCs w:val="24"/>
          <w:lang w:val="bg-BG"/>
        </w:rPr>
        <w:t xml:space="preserve">1. </w:t>
      </w:r>
      <w:r w:rsidRPr="00A91572">
        <w:rPr>
          <w:sz w:val="24"/>
          <w:szCs w:val="24"/>
          <w:lang w:val="bg-BG"/>
        </w:rPr>
        <w:t xml:space="preserve">Предварително </w:t>
      </w:r>
      <w:r w:rsidRPr="00A91572">
        <w:rPr>
          <w:sz w:val="24"/>
          <w:szCs w:val="24"/>
          <w:lang w:val="bg-BG"/>
        </w:rPr>
        <w:t xml:space="preserve">споразумение за </w:t>
      </w:r>
      <w:r w:rsidR="007C4E0E">
        <w:rPr>
          <w:sz w:val="24"/>
          <w:szCs w:val="24"/>
          <w:lang w:val="bg-BG"/>
        </w:rPr>
        <w:t>партньорство</w:t>
      </w:r>
      <w:r w:rsidRPr="00A9157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между</w:t>
      </w:r>
      <w:r w:rsidRPr="00A91572">
        <w:rPr>
          <w:sz w:val="24"/>
          <w:szCs w:val="24"/>
          <w:lang w:val="bg-BG"/>
        </w:rPr>
        <w:t xml:space="preserve"> Община Бургас, „Технически Университет-София–Технологии“ ЕООД и фирма „</w:t>
      </w:r>
      <w:proofErr w:type="spellStart"/>
      <w:r w:rsidRPr="00A91572">
        <w:rPr>
          <w:sz w:val="24"/>
          <w:szCs w:val="24"/>
          <w:lang w:val="bg-BG"/>
        </w:rPr>
        <w:t>NORSK</w:t>
      </w:r>
      <w:proofErr w:type="spellEnd"/>
      <w:r w:rsidRPr="00A91572">
        <w:rPr>
          <w:sz w:val="24"/>
          <w:szCs w:val="24"/>
          <w:lang w:val="bg-BG"/>
        </w:rPr>
        <w:t xml:space="preserve"> </w:t>
      </w:r>
      <w:proofErr w:type="spellStart"/>
      <w:r w:rsidRPr="00A91572">
        <w:rPr>
          <w:sz w:val="24"/>
          <w:szCs w:val="24"/>
          <w:lang w:val="bg-BG"/>
        </w:rPr>
        <w:t>ENERGI</w:t>
      </w:r>
      <w:proofErr w:type="spellEnd"/>
      <w:r w:rsidRPr="00A91572">
        <w:rPr>
          <w:sz w:val="24"/>
          <w:szCs w:val="24"/>
          <w:lang w:val="bg-BG"/>
        </w:rPr>
        <w:t>”, Норвегия</w:t>
      </w:r>
      <w:r>
        <w:rPr>
          <w:sz w:val="24"/>
          <w:szCs w:val="24"/>
          <w:lang w:val="bg-BG"/>
        </w:rPr>
        <w:t>, на български език.</w:t>
      </w:r>
    </w:p>
    <w:p w:rsidR="00D93DBA" w:rsidRDefault="00D93DBA" w:rsidP="00702DB0">
      <w:pPr>
        <w:jc w:val="both"/>
        <w:rPr>
          <w:sz w:val="24"/>
          <w:szCs w:val="24"/>
          <w:lang w:val="bg-BG"/>
        </w:rPr>
      </w:pPr>
    </w:p>
    <w:p w:rsidR="00D93DBA" w:rsidRDefault="00D93DBA" w:rsidP="00D93DBA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 </w:t>
      </w:r>
      <w:r w:rsidRPr="00A91572">
        <w:rPr>
          <w:sz w:val="24"/>
          <w:szCs w:val="24"/>
          <w:lang w:val="bg-BG"/>
        </w:rPr>
        <w:t xml:space="preserve">Предварително споразумение за </w:t>
      </w:r>
      <w:r w:rsidR="007C4E0E">
        <w:rPr>
          <w:sz w:val="24"/>
          <w:szCs w:val="24"/>
          <w:lang w:val="bg-BG"/>
        </w:rPr>
        <w:t>партньорство</w:t>
      </w:r>
      <w:r w:rsidRPr="00A91572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между</w:t>
      </w:r>
      <w:r w:rsidRPr="00A91572">
        <w:rPr>
          <w:sz w:val="24"/>
          <w:szCs w:val="24"/>
          <w:lang w:val="bg-BG"/>
        </w:rPr>
        <w:t xml:space="preserve"> Община Бургас, „Технически Университет-София–Технологии“ ЕООД и фирма „</w:t>
      </w:r>
      <w:proofErr w:type="spellStart"/>
      <w:r w:rsidRPr="00A91572">
        <w:rPr>
          <w:sz w:val="24"/>
          <w:szCs w:val="24"/>
          <w:lang w:val="bg-BG"/>
        </w:rPr>
        <w:t>NORSK</w:t>
      </w:r>
      <w:proofErr w:type="spellEnd"/>
      <w:r w:rsidRPr="00A91572">
        <w:rPr>
          <w:sz w:val="24"/>
          <w:szCs w:val="24"/>
          <w:lang w:val="bg-BG"/>
        </w:rPr>
        <w:t xml:space="preserve"> </w:t>
      </w:r>
      <w:proofErr w:type="spellStart"/>
      <w:r w:rsidRPr="00A91572">
        <w:rPr>
          <w:sz w:val="24"/>
          <w:szCs w:val="24"/>
          <w:lang w:val="bg-BG"/>
        </w:rPr>
        <w:t>ENERGI</w:t>
      </w:r>
      <w:proofErr w:type="spellEnd"/>
      <w:r w:rsidRPr="00A91572">
        <w:rPr>
          <w:sz w:val="24"/>
          <w:szCs w:val="24"/>
          <w:lang w:val="bg-BG"/>
        </w:rPr>
        <w:t>”, Норвегия</w:t>
      </w:r>
      <w:r>
        <w:rPr>
          <w:sz w:val="24"/>
          <w:szCs w:val="24"/>
          <w:lang w:val="bg-BG"/>
        </w:rPr>
        <w:t xml:space="preserve">, на </w:t>
      </w:r>
      <w:r>
        <w:rPr>
          <w:sz w:val="24"/>
          <w:szCs w:val="24"/>
          <w:lang w:val="bg-BG"/>
        </w:rPr>
        <w:t>английски</w:t>
      </w:r>
      <w:r>
        <w:rPr>
          <w:sz w:val="24"/>
          <w:szCs w:val="24"/>
          <w:lang w:val="bg-BG"/>
        </w:rPr>
        <w:t xml:space="preserve"> език.</w:t>
      </w:r>
    </w:p>
    <w:p w:rsidR="008C0387" w:rsidRPr="00D93DBA" w:rsidRDefault="008C0387" w:rsidP="00702DB0">
      <w:pPr>
        <w:jc w:val="both"/>
        <w:rPr>
          <w:sz w:val="24"/>
          <w:szCs w:val="24"/>
          <w:lang w:val="bg-BG"/>
        </w:rPr>
      </w:pPr>
    </w:p>
    <w:p w:rsidR="005D12D5" w:rsidRPr="00151F59" w:rsidRDefault="005D12D5" w:rsidP="00702DB0">
      <w:pPr>
        <w:jc w:val="both"/>
        <w:rPr>
          <w:b/>
          <w:sz w:val="24"/>
          <w:szCs w:val="24"/>
          <w:lang w:val="ru-RU"/>
        </w:rPr>
      </w:pPr>
      <w:r w:rsidRPr="00151F59">
        <w:rPr>
          <w:b/>
          <w:sz w:val="24"/>
          <w:szCs w:val="24"/>
          <w:lang w:val="ru-RU"/>
        </w:rPr>
        <w:t>С уважение,</w:t>
      </w:r>
    </w:p>
    <w:p w:rsidR="005D12D5" w:rsidRPr="00151F59" w:rsidRDefault="005D12D5" w:rsidP="00702DB0">
      <w:pPr>
        <w:jc w:val="both"/>
        <w:rPr>
          <w:b/>
          <w:sz w:val="24"/>
          <w:szCs w:val="24"/>
          <w:lang w:val="ru-RU"/>
        </w:rPr>
      </w:pPr>
    </w:p>
    <w:p w:rsidR="005D12D5" w:rsidRPr="00151F59" w:rsidRDefault="00243764" w:rsidP="00702DB0">
      <w:pPr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ЙОРДАНКА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АНАНИЕВА</w:t>
      </w:r>
      <w:proofErr w:type="spellEnd"/>
    </w:p>
    <w:p w:rsidR="00A91572" w:rsidRDefault="00A91572" w:rsidP="00702DB0">
      <w:pPr>
        <w:jc w:val="both"/>
        <w:rPr>
          <w:i/>
          <w:sz w:val="24"/>
          <w:szCs w:val="24"/>
          <w:lang w:val="bg-BG"/>
        </w:rPr>
      </w:pPr>
      <w:r w:rsidRPr="00A91572">
        <w:rPr>
          <w:i/>
          <w:sz w:val="24"/>
          <w:szCs w:val="24"/>
          <w:lang w:val="bg-BG"/>
        </w:rPr>
        <w:t>Замест</w:t>
      </w:r>
      <w:r>
        <w:rPr>
          <w:i/>
          <w:sz w:val="24"/>
          <w:szCs w:val="24"/>
          <w:lang w:val="bg-BG"/>
        </w:rPr>
        <w:t>ник-кмет „Култура и образование“,</w:t>
      </w:r>
    </w:p>
    <w:p w:rsidR="00152EF6" w:rsidRPr="008C0387" w:rsidRDefault="00A91572" w:rsidP="00702DB0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ru-RU"/>
        </w:rPr>
        <w:t>О</w:t>
      </w:r>
      <w:r w:rsidR="005D12D5" w:rsidRPr="00151F59">
        <w:rPr>
          <w:i/>
          <w:sz w:val="24"/>
          <w:szCs w:val="24"/>
          <w:lang w:val="ru-RU"/>
        </w:rPr>
        <w:t>бщина Бургас</w:t>
      </w:r>
      <w:bookmarkStart w:id="0" w:name="_GoBack"/>
      <w:bookmarkEnd w:id="0"/>
    </w:p>
    <w:sectPr w:rsidR="00152EF6" w:rsidRPr="008C0387" w:rsidSect="008C0387">
      <w:footerReference w:type="default" r:id="rId9"/>
      <w:pgSz w:w="11906" w:h="16838"/>
      <w:pgMar w:top="73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DC7" w:rsidRDefault="00934DC7" w:rsidP="005E65A2">
      <w:r>
        <w:separator/>
      </w:r>
    </w:p>
  </w:endnote>
  <w:endnote w:type="continuationSeparator" w:id="0">
    <w:p w:rsidR="00934DC7" w:rsidRDefault="00934DC7" w:rsidP="005E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9558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65A2" w:rsidRDefault="005E65A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038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E65A2" w:rsidRDefault="005E65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DC7" w:rsidRDefault="00934DC7" w:rsidP="005E65A2">
      <w:r>
        <w:separator/>
      </w:r>
    </w:p>
  </w:footnote>
  <w:footnote w:type="continuationSeparator" w:id="0">
    <w:p w:rsidR="00934DC7" w:rsidRDefault="00934DC7" w:rsidP="005E6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42A79"/>
    <w:multiLevelType w:val="hybridMultilevel"/>
    <w:tmpl w:val="324010BE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8F5853"/>
    <w:multiLevelType w:val="hybridMultilevel"/>
    <w:tmpl w:val="A852BA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FD7EA6"/>
    <w:multiLevelType w:val="hybridMultilevel"/>
    <w:tmpl w:val="06AE7B10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0423451"/>
    <w:multiLevelType w:val="hybridMultilevel"/>
    <w:tmpl w:val="1E9A8564"/>
    <w:lvl w:ilvl="0" w:tplc="4C98E1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B302F4"/>
    <w:multiLevelType w:val="hybridMultilevel"/>
    <w:tmpl w:val="FC585F4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5E"/>
    <w:rsid w:val="00020482"/>
    <w:rsid w:val="0003492F"/>
    <w:rsid w:val="00066145"/>
    <w:rsid w:val="000850F0"/>
    <w:rsid w:val="000F499C"/>
    <w:rsid w:val="000F56D2"/>
    <w:rsid w:val="0010143A"/>
    <w:rsid w:val="00101D35"/>
    <w:rsid w:val="0011007A"/>
    <w:rsid w:val="001339B8"/>
    <w:rsid w:val="00151F59"/>
    <w:rsid w:val="00152EF6"/>
    <w:rsid w:val="001D53E6"/>
    <w:rsid w:val="001D7490"/>
    <w:rsid w:val="001F1EE3"/>
    <w:rsid w:val="002018D5"/>
    <w:rsid w:val="002029BB"/>
    <w:rsid w:val="0020363E"/>
    <w:rsid w:val="00206BCC"/>
    <w:rsid w:val="00242363"/>
    <w:rsid w:val="00243764"/>
    <w:rsid w:val="00245DB5"/>
    <w:rsid w:val="00253088"/>
    <w:rsid w:val="00286788"/>
    <w:rsid w:val="002C2A59"/>
    <w:rsid w:val="002F4655"/>
    <w:rsid w:val="00331789"/>
    <w:rsid w:val="003A41BC"/>
    <w:rsid w:val="003F0755"/>
    <w:rsid w:val="004052C1"/>
    <w:rsid w:val="00420C00"/>
    <w:rsid w:val="00451E09"/>
    <w:rsid w:val="00466E19"/>
    <w:rsid w:val="004C1032"/>
    <w:rsid w:val="004C32D2"/>
    <w:rsid w:val="004D68D0"/>
    <w:rsid w:val="00521765"/>
    <w:rsid w:val="00555351"/>
    <w:rsid w:val="00575757"/>
    <w:rsid w:val="005836E1"/>
    <w:rsid w:val="00592D56"/>
    <w:rsid w:val="005A00B0"/>
    <w:rsid w:val="005D023B"/>
    <w:rsid w:val="005D12D5"/>
    <w:rsid w:val="005E64EB"/>
    <w:rsid w:val="005E65A2"/>
    <w:rsid w:val="00604B44"/>
    <w:rsid w:val="00630047"/>
    <w:rsid w:val="006554E8"/>
    <w:rsid w:val="0065778E"/>
    <w:rsid w:val="00661263"/>
    <w:rsid w:val="00662C14"/>
    <w:rsid w:val="006C562B"/>
    <w:rsid w:val="006F08EC"/>
    <w:rsid w:val="00702DB0"/>
    <w:rsid w:val="00705A17"/>
    <w:rsid w:val="00730CC5"/>
    <w:rsid w:val="0073348C"/>
    <w:rsid w:val="00773588"/>
    <w:rsid w:val="007879A1"/>
    <w:rsid w:val="00790FFA"/>
    <w:rsid w:val="007A27C8"/>
    <w:rsid w:val="007A3736"/>
    <w:rsid w:val="007A6913"/>
    <w:rsid w:val="007C3954"/>
    <w:rsid w:val="007C4E0E"/>
    <w:rsid w:val="007F3382"/>
    <w:rsid w:val="00805177"/>
    <w:rsid w:val="00852045"/>
    <w:rsid w:val="008545B2"/>
    <w:rsid w:val="00855B9C"/>
    <w:rsid w:val="008724DF"/>
    <w:rsid w:val="00880261"/>
    <w:rsid w:val="00892AD1"/>
    <w:rsid w:val="008B2280"/>
    <w:rsid w:val="008C0387"/>
    <w:rsid w:val="00934DC7"/>
    <w:rsid w:val="009449DE"/>
    <w:rsid w:val="00982F03"/>
    <w:rsid w:val="00985966"/>
    <w:rsid w:val="009A61D0"/>
    <w:rsid w:val="009B5ACA"/>
    <w:rsid w:val="009C4EBA"/>
    <w:rsid w:val="009E4339"/>
    <w:rsid w:val="00A813C0"/>
    <w:rsid w:val="00A861A1"/>
    <w:rsid w:val="00A90040"/>
    <w:rsid w:val="00A91572"/>
    <w:rsid w:val="00A91596"/>
    <w:rsid w:val="00AD0FF7"/>
    <w:rsid w:val="00AD1962"/>
    <w:rsid w:val="00AE231A"/>
    <w:rsid w:val="00B05B35"/>
    <w:rsid w:val="00B11684"/>
    <w:rsid w:val="00B16F18"/>
    <w:rsid w:val="00B2456F"/>
    <w:rsid w:val="00B4521C"/>
    <w:rsid w:val="00B55BD3"/>
    <w:rsid w:val="00B61369"/>
    <w:rsid w:val="00B75C11"/>
    <w:rsid w:val="00B81654"/>
    <w:rsid w:val="00B87B8C"/>
    <w:rsid w:val="00BB4491"/>
    <w:rsid w:val="00BC2938"/>
    <w:rsid w:val="00BD272C"/>
    <w:rsid w:val="00BE21B8"/>
    <w:rsid w:val="00BF3BF8"/>
    <w:rsid w:val="00BF54F5"/>
    <w:rsid w:val="00BF7959"/>
    <w:rsid w:val="00C459B3"/>
    <w:rsid w:val="00C71C79"/>
    <w:rsid w:val="00CA6011"/>
    <w:rsid w:val="00CA708B"/>
    <w:rsid w:val="00CB4CE7"/>
    <w:rsid w:val="00CE1DE4"/>
    <w:rsid w:val="00D235EC"/>
    <w:rsid w:val="00D24098"/>
    <w:rsid w:val="00D6399C"/>
    <w:rsid w:val="00D93DBA"/>
    <w:rsid w:val="00DC0312"/>
    <w:rsid w:val="00DD27DA"/>
    <w:rsid w:val="00DF097F"/>
    <w:rsid w:val="00DF49BB"/>
    <w:rsid w:val="00E46B50"/>
    <w:rsid w:val="00E5185E"/>
    <w:rsid w:val="00E55ECC"/>
    <w:rsid w:val="00E676B9"/>
    <w:rsid w:val="00E74060"/>
    <w:rsid w:val="00E77FB4"/>
    <w:rsid w:val="00EA2013"/>
    <w:rsid w:val="00F25845"/>
    <w:rsid w:val="00F4134D"/>
    <w:rsid w:val="00F474A6"/>
    <w:rsid w:val="00F53173"/>
    <w:rsid w:val="00F66C66"/>
    <w:rsid w:val="00FB74FD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702DB0"/>
    <w:pPr>
      <w:keepNext/>
      <w:jc w:val="right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2DB0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702DB0"/>
    <w:pPr>
      <w:widowControl w:val="0"/>
      <w:ind w:firstLine="63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702DB0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702D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79A1"/>
    <w:pPr>
      <w:ind w:left="720"/>
      <w:contextualSpacing/>
    </w:pPr>
  </w:style>
  <w:style w:type="paragraph" w:customStyle="1" w:styleId="Default">
    <w:name w:val="Default"/>
    <w:rsid w:val="00EA2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F59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rmalWeb">
    <w:name w:val="Normal (Web)"/>
    <w:basedOn w:val="Normal"/>
    <w:uiPriority w:val="99"/>
    <w:unhideWhenUsed/>
    <w:rsid w:val="00F474A6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F474A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E65A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5A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5E65A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5A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F1E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E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EE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E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EE3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702DB0"/>
    <w:pPr>
      <w:keepNext/>
      <w:jc w:val="right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2DB0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Indent">
    <w:name w:val="Body Text Indent"/>
    <w:basedOn w:val="Normal"/>
    <w:link w:val="BodyTextIndentChar"/>
    <w:unhideWhenUsed/>
    <w:rsid w:val="00702DB0"/>
    <w:pPr>
      <w:widowControl w:val="0"/>
      <w:ind w:firstLine="630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702DB0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character" w:styleId="Hyperlink">
    <w:name w:val="Hyperlink"/>
    <w:basedOn w:val="DefaultParagraphFont"/>
    <w:uiPriority w:val="99"/>
    <w:semiHidden/>
    <w:unhideWhenUsed/>
    <w:rsid w:val="00702D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879A1"/>
    <w:pPr>
      <w:ind w:left="720"/>
      <w:contextualSpacing/>
    </w:pPr>
  </w:style>
  <w:style w:type="paragraph" w:customStyle="1" w:styleId="Default">
    <w:name w:val="Default"/>
    <w:rsid w:val="00EA20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1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F59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rmalWeb">
    <w:name w:val="Normal (Web)"/>
    <w:basedOn w:val="Normal"/>
    <w:uiPriority w:val="99"/>
    <w:unhideWhenUsed/>
    <w:rsid w:val="00F474A6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F474A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E65A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5A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5E65A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5A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F1E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EE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EE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E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EE3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3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9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1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86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04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01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839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24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5436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69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1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7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02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67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36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91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686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665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0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2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9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83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0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11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0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78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99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C7305-FC72-4789-8B28-7F9453C5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8036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Yapadzhieva</dc:creator>
  <cp:keywords/>
  <dc:description/>
  <cp:lastModifiedBy>Zhenia Georgieva</cp:lastModifiedBy>
  <cp:revision>28</cp:revision>
  <cp:lastPrinted>2014-11-27T15:15:00Z</cp:lastPrinted>
  <dcterms:created xsi:type="dcterms:W3CDTF">2014-11-25T14:58:00Z</dcterms:created>
  <dcterms:modified xsi:type="dcterms:W3CDTF">2014-11-27T15:17:00Z</dcterms:modified>
</cp:coreProperties>
</file>